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0E6D8" w14:textId="77777777" w:rsidR="00FA0911" w:rsidRPr="00FA0911" w:rsidRDefault="00FA0911" w:rsidP="00FA0911">
      <w:pPr>
        <w:pStyle w:val="PBodytext"/>
        <w:rPr>
          <w:sz w:val="2"/>
          <w:szCs w:val="2"/>
        </w:rPr>
      </w:pPr>
      <w:bookmarkStart w:id="0" w:name="_Toc211632684"/>
    </w:p>
    <w:bookmarkStart w:id="1" w:name="_Toc212369217"/>
    <w:bookmarkStart w:id="2" w:name="_Toc212370494"/>
    <w:p w14:paraId="639AD001" w14:textId="649A334A" w:rsidR="001D7B23" w:rsidRPr="00FA0911" w:rsidRDefault="00FA0911" w:rsidP="00FA0911">
      <w:pPr>
        <w:pStyle w:val="PHeading1"/>
        <w:keepNext w:val="0"/>
        <w:keepLines w:val="0"/>
        <w:spacing w:before="200"/>
        <w:rPr>
          <w:color w:val="FFFFFF" w:themeColor="background2"/>
        </w:rPr>
      </w:pPr>
      <w:r w:rsidRPr="00FA0911">
        <w:rPr>
          <w:noProof/>
          <w:color w:val="FFFFFF" w:themeColor="background2"/>
        </w:rPr>
        <mc:AlternateContent>
          <mc:Choice Requires="wpg">
            <w:drawing>
              <wp:anchor distT="0" distB="0" distL="114300" distR="114300" simplePos="0" relativeHeight="251662339" behindDoc="1" locked="0" layoutInCell="1" allowOverlap="1" wp14:anchorId="05EBB8D2" wp14:editId="2D57C807">
                <wp:simplePos x="0" y="0"/>
                <wp:positionH relativeFrom="page">
                  <wp:posOffset>12700</wp:posOffset>
                </wp:positionH>
                <wp:positionV relativeFrom="paragraph">
                  <wp:posOffset>-120650</wp:posOffset>
                </wp:positionV>
                <wp:extent cx="5848350" cy="635000"/>
                <wp:effectExtent l="0" t="0" r="0" b="0"/>
                <wp:wrapNone/>
                <wp:docPr id="1518852884" name="Group 2"/>
                <wp:cNvGraphicFramePr/>
                <a:graphic xmlns:a="http://schemas.openxmlformats.org/drawingml/2006/main">
                  <a:graphicData uri="http://schemas.microsoft.com/office/word/2010/wordprocessingGroup">
                    <wpg:wgp>
                      <wpg:cNvGrpSpPr/>
                      <wpg:grpSpPr>
                        <a:xfrm>
                          <a:off x="0" y="0"/>
                          <a:ext cx="5848350" cy="635000"/>
                          <a:chOff x="0" y="0"/>
                          <a:chExt cx="4508389" cy="524647"/>
                        </a:xfrm>
                      </wpg:grpSpPr>
                      <wps:wsp>
                        <wps:cNvPr id="195764945" name="Rectangle 1"/>
                        <wps:cNvSpPr/>
                        <wps:spPr>
                          <a:xfrm>
                            <a:off x="0" y="79513"/>
                            <a:ext cx="4507864" cy="365760"/>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211511" name="Rectangle 1"/>
                        <wps:cNvSpPr/>
                        <wps:spPr>
                          <a:xfrm>
                            <a:off x="0" y="445272"/>
                            <a:ext cx="4507864" cy="79375"/>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73804793" name="Rectangle 1"/>
                        <wps:cNvSpPr/>
                        <wps:spPr>
                          <a:xfrm>
                            <a:off x="0" y="0"/>
                            <a:ext cx="4508389" cy="79513"/>
                          </a:xfrm>
                          <a:prstGeom prst="rect">
                            <a:avLst/>
                          </a:prstGeom>
                          <a:solidFill>
                            <a:schemeClr val="accent1">
                              <a:lumMod val="20000"/>
                              <a:lumOff val="80000"/>
                            </a:scheme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A64700B" id="Group 2" o:spid="_x0000_s1026" style="position:absolute;margin-left:1pt;margin-top:-9.5pt;width:460.5pt;height:50pt;z-index:-251654141;mso-position-horizontal-relative:page;mso-width-relative:margin;mso-height-relative:margin" coordsize="45083,52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">
                <v:rect id="Rectangle 1" o:spid="_x0000_s1027" style="position:absolute;top:795;width:45078;height:3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" fillcolor="#7030a0 [3204]" stroked="f" strokeweight="1pt"/>
                <v:rect id="Rectangle 1" o:spid="_x0000_s1028" style="position:absolute;top:4452;width:45078;height: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" fillcolor="#e2d0f1 [660]" stroked="f" strokeweight="1pt"/>
                <v:rect id="Rectangle 1" o:spid="_x0000_s1029" style="position:absolute;width:45083;height:7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" fillcolor="#e2d0f1 [660]" stroked="f" strokeweight="1pt"/>
                <w10:wrap anchorx="page"/>
              </v:group>
            </w:pict>
          </mc:Fallback>
        </mc:AlternateContent>
      </w:r>
      <w:r w:rsidR="003D454A">
        <w:rPr>
          <w:color w:val="FFFFFF" w:themeColor="background2"/>
        </w:rPr>
        <w:t xml:space="preserve">Attachment </w:t>
      </w:r>
      <w:r w:rsidR="003009E2">
        <w:rPr>
          <w:color w:val="FFFFFF" w:themeColor="background2"/>
        </w:rPr>
        <w:t>11</w:t>
      </w:r>
      <w:r w:rsidR="00C5373A">
        <w:rPr>
          <w:color w:val="FFFFFF" w:themeColor="background2"/>
        </w:rPr>
        <w:t xml:space="preserve"> – </w:t>
      </w:r>
      <w:bookmarkEnd w:id="0"/>
      <w:bookmarkEnd w:id="1"/>
      <w:r w:rsidR="003009E2">
        <w:rPr>
          <w:color w:val="FFFFFF" w:themeColor="background2"/>
        </w:rPr>
        <w:t>Key Staff</w:t>
      </w:r>
      <w:r w:rsidR="003D454A">
        <w:rPr>
          <w:color w:val="FFFFFF" w:themeColor="background2"/>
        </w:rPr>
        <w:t xml:space="preserve"> Reference Form</w:t>
      </w:r>
      <w:bookmarkEnd w:id="2"/>
    </w:p>
    <w:p w14:paraId="789E605D" w14:textId="77777777" w:rsidR="00930133" w:rsidRDefault="00930133" w:rsidP="00812CDF">
      <w:pPr>
        <w:pStyle w:val="PSubheading1"/>
        <w:rPr>
          <w:lang w:val="en-GB"/>
        </w:rPr>
      </w:pPr>
      <w:bookmarkStart w:id="3" w:name="_Toc212370495"/>
    </w:p>
    <w:p w14:paraId="67F65A28" w14:textId="5221E015" w:rsidR="00706B60" w:rsidRDefault="00812CDF" w:rsidP="00812CDF">
      <w:pPr>
        <w:pStyle w:val="PSubheading1"/>
        <w:rPr>
          <w:lang w:val="en-GB"/>
        </w:rPr>
      </w:pPr>
      <w:r>
        <w:rPr>
          <w:lang w:val="en-GB"/>
        </w:rPr>
        <w:t>Reference 1</w:t>
      </w:r>
      <w:bookmarkEnd w:id="3"/>
    </w:p>
    <w:p w14:paraId="4CBE2327" w14:textId="77777777" w:rsidR="00B21B86" w:rsidRDefault="00B21B86" w:rsidP="00B21B86">
      <w:pPr>
        <w:pStyle w:val="Caption"/>
      </w:pPr>
    </w:p>
    <w:tbl>
      <w:tblPr>
        <w:tblW w:w="5000" w:type="pct"/>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0A0" w:firstRow="1" w:lastRow="0" w:firstColumn="1" w:lastColumn="0" w:noHBand="0" w:noVBand="0"/>
      </w:tblPr>
      <w:tblGrid>
        <w:gridCol w:w="3385"/>
        <w:gridCol w:w="5969"/>
      </w:tblGrid>
      <w:tr w:rsidR="00B21B86" w:rsidRPr="00A7028F" w14:paraId="7416D266" w14:textId="77777777" w:rsidTr="00C954FE">
        <w:tc>
          <w:tcPr>
            <w:tcW w:w="9450" w:type="dxa"/>
            <w:gridSpan w:val="2"/>
            <w:shd w:val="clear" w:color="auto" w:fill="417A84"/>
          </w:tcPr>
          <w:p w14:paraId="35576051" w14:textId="77777777" w:rsidR="00B21B86" w:rsidRPr="00D86483" w:rsidRDefault="00B21B86" w:rsidP="00C954FE">
            <w:pPr>
              <w:jc w:val="center"/>
              <w:rPr>
                <w:b/>
                <w:smallCaps/>
                <w:color w:val="FFFFFF" w:themeColor="background1"/>
              </w:rPr>
            </w:pPr>
            <w:bookmarkStart w:id="4" w:name="_Hlk516502179"/>
            <w:r>
              <w:rPr>
                <w:b/>
                <w:smallCaps/>
                <w:color w:val="FFFFFF" w:themeColor="background1"/>
              </w:rPr>
              <w:t>Key Staff Reference Form</w:t>
            </w:r>
          </w:p>
        </w:tc>
      </w:tr>
      <w:tr w:rsidR="00B21B86" w:rsidRPr="00A7028F" w14:paraId="50FD8131" w14:textId="77777777" w:rsidTr="00C954FE">
        <w:tc>
          <w:tcPr>
            <w:tcW w:w="9450" w:type="dxa"/>
            <w:gridSpan w:val="2"/>
            <w:shd w:val="clear" w:color="auto" w:fill="417A84"/>
          </w:tcPr>
          <w:p w14:paraId="2A927E21" w14:textId="77777777" w:rsidR="00B21B86" w:rsidRPr="00D86483" w:rsidRDefault="00B21B86" w:rsidP="00C954FE">
            <w:pPr>
              <w:rPr>
                <w:b/>
                <w:smallCaps/>
                <w:color w:val="FFFFFF" w:themeColor="background1"/>
              </w:rPr>
            </w:pPr>
            <w:r w:rsidRPr="00D86483">
              <w:rPr>
                <w:b/>
                <w:smallCaps/>
                <w:color w:val="FFFFFF" w:themeColor="background1"/>
              </w:rPr>
              <w:t>Key Staff Name:</w:t>
            </w:r>
            <w:r>
              <w:rPr>
                <w:b/>
                <w:smallCaps/>
                <w:color w:val="FFFFFF" w:themeColor="background1"/>
              </w:rPr>
              <w:t xml:space="preserve"> Rajendar Reddy Sama</w:t>
            </w:r>
          </w:p>
        </w:tc>
      </w:tr>
      <w:bookmarkEnd w:id="4"/>
      <w:tr w:rsidR="00B21B86" w:rsidRPr="00A7028F" w14:paraId="4A9D27BA" w14:textId="77777777" w:rsidTr="00C954FE">
        <w:tc>
          <w:tcPr>
            <w:tcW w:w="9450" w:type="dxa"/>
            <w:gridSpan w:val="2"/>
            <w:shd w:val="clear" w:color="auto" w:fill="417A84"/>
          </w:tcPr>
          <w:p w14:paraId="28522066" w14:textId="77777777" w:rsidR="00B21B86" w:rsidRPr="00D86483" w:rsidRDefault="00B21B86" w:rsidP="00C954FE">
            <w:pPr>
              <w:rPr>
                <w:b/>
                <w:smallCaps/>
                <w:color w:val="FFFFFF" w:themeColor="background1"/>
              </w:rPr>
            </w:pPr>
            <w:r w:rsidRPr="00D86483">
              <w:rPr>
                <w:b/>
                <w:smallCaps/>
                <w:color w:val="FFFFFF" w:themeColor="background1"/>
              </w:rPr>
              <w:t xml:space="preserve">PART 1 – Reference’s Information </w:t>
            </w:r>
          </w:p>
          <w:p w14:paraId="71B1BC99" w14:textId="77777777" w:rsidR="00B21B86" w:rsidRPr="00D86483" w:rsidRDefault="00B21B86" w:rsidP="00C954FE">
            <w:pPr>
              <w:rPr>
                <w:bCs/>
                <w:smallCaps/>
                <w:color w:val="FFFFFF" w:themeColor="background1"/>
              </w:rPr>
            </w:pPr>
            <w:r w:rsidRPr="00D86483">
              <w:rPr>
                <w:bCs/>
                <w:smallCaps/>
                <w:color w:val="FFFFFF" w:themeColor="background1"/>
              </w:rPr>
              <w:t xml:space="preserve">This information should match the information provided in </w:t>
            </w:r>
            <w:r w:rsidRPr="00D86483">
              <w:rPr>
                <w:b/>
                <w:i/>
                <w:iCs/>
                <w:smallCaps/>
                <w:color w:val="FFFFFF" w:themeColor="background1"/>
              </w:rPr>
              <w:t>Attachment 10 – Key Staff Qualifications.</w:t>
            </w:r>
          </w:p>
        </w:tc>
      </w:tr>
      <w:tr w:rsidR="00B21B86" w:rsidRPr="00A7028F" w14:paraId="6EC4B770" w14:textId="77777777" w:rsidTr="00C954FE">
        <w:tc>
          <w:tcPr>
            <w:tcW w:w="3420" w:type="dxa"/>
            <w:shd w:val="clear" w:color="auto" w:fill="F2F2F2" w:themeFill="background1" w:themeFillShade="F2"/>
          </w:tcPr>
          <w:p w14:paraId="0A09E503" w14:textId="77777777" w:rsidR="00B21B86" w:rsidRPr="00FE6020" w:rsidRDefault="00B21B86" w:rsidP="00C954FE">
            <w:pPr>
              <w:spacing w:before="60" w:after="60"/>
              <w:rPr>
                <w:bCs/>
                <w:sz w:val="20"/>
                <w:szCs w:val="20"/>
              </w:rPr>
            </w:pPr>
            <w:r w:rsidRPr="00FE6020">
              <w:rPr>
                <w:bCs/>
                <w:sz w:val="20"/>
                <w:szCs w:val="20"/>
              </w:rPr>
              <w:t>Customer/Client Reference Name:</w:t>
            </w:r>
          </w:p>
        </w:tc>
        <w:tc>
          <w:tcPr>
            <w:tcW w:w="6030" w:type="dxa"/>
          </w:tcPr>
          <w:p w14:paraId="38A360C8" w14:textId="77777777" w:rsidR="00B21B86" w:rsidRPr="00FE6020" w:rsidRDefault="00B21B86" w:rsidP="00C954FE">
            <w:pPr>
              <w:rPr>
                <w:sz w:val="20"/>
                <w:szCs w:val="20"/>
              </w:rPr>
            </w:pPr>
            <w:r w:rsidRPr="00FE6020">
              <w:rPr>
                <w:sz w:val="20"/>
                <w:szCs w:val="20"/>
              </w:rPr>
              <w:t xml:space="preserve"> </w:t>
            </w:r>
            <w:r w:rsidRPr="00944B4E">
              <w:rPr>
                <w:sz w:val="20"/>
                <w:szCs w:val="20"/>
              </w:rPr>
              <w:t>Murali Relamadugu</w:t>
            </w:r>
          </w:p>
        </w:tc>
      </w:tr>
      <w:tr w:rsidR="00B21B86" w:rsidRPr="00A7028F" w14:paraId="17D19D77" w14:textId="77777777" w:rsidTr="00C954FE">
        <w:tc>
          <w:tcPr>
            <w:tcW w:w="3420" w:type="dxa"/>
            <w:shd w:val="clear" w:color="auto" w:fill="F2F2F2" w:themeFill="background1" w:themeFillShade="F2"/>
          </w:tcPr>
          <w:p w14:paraId="0BBE3B47" w14:textId="77777777" w:rsidR="00B21B86" w:rsidRPr="00FE6020" w:rsidRDefault="00B21B86" w:rsidP="00C954FE">
            <w:pPr>
              <w:spacing w:before="60" w:after="60"/>
              <w:rPr>
                <w:bCs/>
                <w:sz w:val="20"/>
                <w:szCs w:val="20"/>
              </w:rPr>
            </w:pPr>
            <w:r w:rsidRPr="00FE6020">
              <w:rPr>
                <w:bCs/>
                <w:sz w:val="20"/>
                <w:szCs w:val="20"/>
              </w:rPr>
              <w:t>Customer/Client Reference Title:</w:t>
            </w:r>
          </w:p>
        </w:tc>
        <w:tc>
          <w:tcPr>
            <w:tcW w:w="6030" w:type="dxa"/>
          </w:tcPr>
          <w:p w14:paraId="1BF4C260" w14:textId="77777777" w:rsidR="00B21B86" w:rsidRPr="00FE6020" w:rsidRDefault="00B21B86" w:rsidP="00C954FE">
            <w:pPr>
              <w:rPr>
                <w:sz w:val="20"/>
                <w:szCs w:val="20"/>
              </w:rPr>
            </w:pPr>
            <w:r>
              <w:rPr>
                <w:sz w:val="20"/>
                <w:szCs w:val="20"/>
              </w:rPr>
              <w:t>Software Engineer II</w:t>
            </w:r>
          </w:p>
        </w:tc>
      </w:tr>
      <w:tr w:rsidR="00B21B86" w:rsidRPr="00A7028F" w14:paraId="796430D7" w14:textId="77777777" w:rsidTr="00C954FE">
        <w:tc>
          <w:tcPr>
            <w:tcW w:w="3420" w:type="dxa"/>
            <w:shd w:val="clear" w:color="auto" w:fill="F2F2F2" w:themeFill="background1" w:themeFillShade="F2"/>
          </w:tcPr>
          <w:p w14:paraId="5F92A7BC" w14:textId="77777777" w:rsidR="00B21B86" w:rsidRPr="00FE6020" w:rsidRDefault="00B21B86" w:rsidP="00C954FE">
            <w:pPr>
              <w:spacing w:before="60" w:after="60"/>
              <w:rPr>
                <w:bCs/>
                <w:sz w:val="20"/>
                <w:szCs w:val="20"/>
              </w:rPr>
            </w:pPr>
            <w:bookmarkStart w:id="5" w:name="_Hlk114559116"/>
            <w:r w:rsidRPr="00FE6020">
              <w:rPr>
                <w:bCs/>
                <w:sz w:val="20"/>
                <w:szCs w:val="20"/>
              </w:rPr>
              <w:t xml:space="preserve">Agency, Department, Organization or Company where </w:t>
            </w:r>
            <w:r>
              <w:rPr>
                <w:bCs/>
                <w:sz w:val="20"/>
                <w:szCs w:val="20"/>
              </w:rPr>
              <w:t>staff</w:t>
            </w:r>
            <w:r w:rsidRPr="00FE6020">
              <w:rPr>
                <w:bCs/>
                <w:sz w:val="20"/>
                <w:szCs w:val="20"/>
              </w:rPr>
              <w:t xml:space="preserve"> member performed:</w:t>
            </w:r>
            <w:bookmarkEnd w:id="5"/>
          </w:p>
        </w:tc>
        <w:tc>
          <w:tcPr>
            <w:tcW w:w="6030" w:type="dxa"/>
          </w:tcPr>
          <w:p w14:paraId="1839B868" w14:textId="77777777" w:rsidR="00B21B86" w:rsidRPr="00FE6020" w:rsidRDefault="00B21B86" w:rsidP="00C954FE">
            <w:pPr>
              <w:rPr>
                <w:sz w:val="20"/>
                <w:szCs w:val="20"/>
              </w:rPr>
            </w:pPr>
            <w:r w:rsidRPr="00FE6020">
              <w:rPr>
                <w:sz w:val="20"/>
                <w:szCs w:val="20"/>
              </w:rPr>
              <w:t xml:space="preserve"> </w:t>
            </w:r>
            <w:r>
              <w:rPr>
                <w:sz w:val="20"/>
                <w:szCs w:val="20"/>
              </w:rPr>
              <w:t>Microsoft</w:t>
            </w:r>
          </w:p>
        </w:tc>
      </w:tr>
      <w:tr w:rsidR="00B21B86" w:rsidRPr="00A7028F" w14:paraId="1E8A5BCF" w14:textId="77777777" w:rsidTr="00C954FE">
        <w:tc>
          <w:tcPr>
            <w:tcW w:w="3420" w:type="dxa"/>
            <w:shd w:val="clear" w:color="auto" w:fill="F2F2F2" w:themeFill="background1" w:themeFillShade="F2"/>
          </w:tcPr>
          <w:p w14:paraId="13B297C0" w14:textId="77777777" w:rsidR="00B21B86" w:rsidRPr="00FE6020" w:rsidRDefault="00B21B86" w:rsidP="00C954FE">
            <w:pPr>
              <w:spacing w:before="60" w:after="60"/>
              <w:rPr>
                <w:bCs/>
                <w:sz w:val="20"/>
                <w:szCs w:val="20"/>
              </w:rPr>
            </w:pPr>
            <w:r w:rsidRPr="00FE6020">
              <w:rPr>
                <w:bCs/>
                <w:sz w:val="20"/>
                <w:szCs w:val="20"/>
              </w:rPr>
              <w:t xml:space="preserve">Project Title on which </w:t>
            </w:r>
            <w:r>
              <w:rPr>
                <w:bCs/>
                <w:sz w:val="20"/>
                <w:szCs w:val="20"/>
              </w:rPr>
              <w:t>staff</w:t>
            </w:r>
            <w:r w:rsidRPr="00FE6020">
              <w:rPr>
                <w:bCs/>
                <w:sz w:val="20"/>
                <w:szCs w:val="20"/>
              </w:rPr>
              <w:t xml:space="preserve"> member performed:</w:t>
            </w:r>
          </w:p>
        </w:tc>
        <w:tc>
          <w:tcPr>
            <w:tcW w:w="6030" w:type="dxa"/>
          </w:tcPr>
          <w:p w14:paraId="45746D1A" w14:textId="77777777" w:rsidR="00B21B86" w:rsidRPr="00FE6020" w:rsidRDefault="00B21B86" w:rsidP="00C954FE">
            <w:pPr>
              <w:rPr>
                <w:sz w:val="20"/>
                <w:szCs w:val="20"/>
              </w:rPr>
            </w:pPr>
            <w:r>
              <w:rPr>
                <w:sz w:val="20"/>
                <w:szCs w:val="20"/>
              </w:rPr>
              <w:t>Digital supply chain</w:t>
            </w:r>
          </w:p>
        </w:tc>
      </w:tr>
      <w:tr w:rsidR="00B21B86" w:rsidRPr="00A7028F" w14:paraId="4F07B68E" w14:textId="77777777" w:rsidTr="00C954FE">
        <w:tc>
          <w:tcPr>
            <w:tcW w:w="3420" w:type="dxa"/>
            <w:shd w:val="clear" w:color="auto" w:fill="F2F2F2" w:themeFill="background1" w:themeFillShade="F2"/>
          </w:tcPr>
          <w:p w14:paraId="3CF0D41D" w14:textId="77777777" w:rsidR="00B21B86" w:rsidRPr="00FE6020" w:rsidRDefault="00B21B86" w:rsidP="00C954FE">
            <w:pPr>
              <w:spacing w:before="60" w:after="60"/>
              <w:rPr>
                <w:bCs/>
                <w:sz w:val="20"/>
                <w:szCs w:val="20"/>
              </w:rPr>
            </w:pPr>
            <w:r w:rsidRPr="00FE6020">
              <w:rPr>
                <w:bCs/>
                <w:sz w:val="20"/>
                <w:szCs w:val="20"/>
              </w:rPr>
              <w:t>Reference Phone Number:</w:t>
            </w:r>
          </w:p>
        </w:tc>
        <w:tc>
          <w:tcPr>
            <w:tcW w:w="6030" w:type="dxa"/>
          </w:tcPr>
          <w:p w14:paraId="7E06340C" w14:textId="77777777" w:rsidR="00B21B86" w:rsidRPr="00FE6020" w:rsidRDefault="00B21B86" w:rsidP="00C954FE">
            <w:pPr>
              <w:rPr>
                <w:sz w:val="20"/>
                <w:szCs w:val="20"/>
              </w:rPr>
            </w:pPr>
            <w:r w:rsidRPr="00FE6020">
              <w:rPr>
                <w:sz w:val="20"/>
                <w:szCs w:val="20"/>
              </w:rPr>
              <w:t xml:space="preserve"> </w:t>
            </w:r>
            <w:r>
              <w:rPr>
                <w:sz w:val="20"/>
                <w:szCs w:val="20"/>
              </w:rPr>
              <w:t>4257492429</w:t>
            </w:r>
          </w:p>
        </w:tc>
      </w:tr>
      <w:tr w:rsidR="00B21B86" w:rsidRPr="00A7028F" w14:paraId="2013A8AD" w14:textId="77777777" w:rsidTr="00C954FE">
        <w:tc>
          <w:tcPr>
            <w:tcW w:w="3420" w:type="dxa"/>
            <w:shd w:val="clear" w:color="auto" w:fill="F2F2F2" w:themeFill="background1" w:themeFillShade="F2"/>
          </w:tcPr>
          <w:p w14:paraId="75F34BB6" w14:textId="77777777" w:rsidR="00B21B86" w:rsidRPr="00FE6020" w:rsidRDefault="00B21B86" w:rsidP="00C954FE">
            <w:pPr>
              <w:spacing w:before="60" w:after="60"/>
              <w:rPr>
                <w:bCs/>
                <w:sz w:val="20"/>
                <w:szCs w:val="20"/>
              </w:rPr>
            </w:pPr>
            <w:r w:rsidRPr="00FE6020">
              <w:rPr>
                <w:bCs/>
                <w:sz w:val="20"/>
                <w:szCs w:val="20"/>
              </w:rPr>
              <w:t>Reference E-mail Address:</w:t>
            </w:r>
          </w:p>
        </w:tc>
        <w:tc>
          <w:tcPr>
            <w:tcW w:w="6030" w:type="dxa"/>
          </w:tcPr>
          <w:p w14:paraId="11AC7510" w14:textId="77777777" w:rsidR="00B21B86" w:rsidRPr="00FE6020" w:rsidRDefault="00B21B86" w:rsidP="00C954FE">
            <w:pPr>
              <w:rPr>
                <w:sz w:val="20"/>
                <w:szCs w:val="20"/>
              </w:rPr>
            </w:pPr>
            <w:r w:rsidRPr="00FE6020">
              <w:rPr>
                <w:sz w:val="20"/>
                <w:szCs w:val="20"/>
              </w:rPr>
              <w:t xml:space="preserve"> </w:t>
            </w:r>
            <w:r w:rsidRPr="00944B4E">
              <w:rPr>
                <w:sz w:val="20"/>
                <w:szCs w:val="20"/>
              </w:rPr>
              <w:t>mrelamadugu@microsoft.com</w:t>
            </w:r>
          </w:p>
        </w:tc>
      </w:tr>
    </w:tbl>
    <w:p w14:paraId="2D3AC1BA" w14:textId="77777777" w:rsidR="00B21B86" w:rsidRPr="00291533" w:rsidRDefault="00B21B86" w:rsidP="00B21B86">
      <w:pPr>
        <w:pStyle w:val="BodyText"/>
      </w:pPr>
      <w:r w:rsidRPr="00460C89">
        <w:t xml:space="preserve">Instruction for References: </w:t>
      </w:r>
      <w:r w:rsidRPr="00291533">
        <w:t xml:space="preserve">The Contractor </w:t>
      </w:r>
      <w:r>
        <w:t>staff</w:t>
      </w:r>
      <w:r w:rsidRPr="00291533">
        <w:t xml:space="preserve"> above has listed you as a reference and is requesting for you to complete this </w:t>
      </w:r>
      <w:r>
        <w:t>staff</w:t>
      </w:r>
      <w:r w:rsidRPr="00291533">
        <w:t xml:space="preserve"> Reference Form. Please provide your comments and the appropriate rating based on your experience with the proposed </w:t>
      </w:r>
      <w:r>
        <w:t>staff</w:t>
      </w:r>
      <w:r w:rsidRPr="00291533">
        <w:t>.</w:t>
      </w:r>
    </w:p>
    <w:p w14:paraId="4226BDFC" w14:textId="77777777" w:rsidR="00B21B86" w:rsidRPr="00291533" w:rsidRDefault="00B21B86" w:rsidP="00B21B86">
      <w:pPr>
        <w:pStyle w:val="BodyText"/>
        <w:ind w:left="1440" w:hanging="1440"/>
      </w:pPr>
      <w:r w:rsidRPr="00291533">
        <w:rPr>
          <w:b/>
          <w:bCs/>
        </w:rPr>
        <w:t>Step 1:</w:t>
      </w:r>
      <w:r>
        <w:rPr>
          <w:b/>
          <w:bCs/>
        </w:rPr>
        <w:tab/>
      </w:r>
      <w:r w:rsidRPr="00291533">
        <w:t>Complete Columns 1-2 in Part 2 by marking “yes” or “no” and providing an explanation if needed.</w:t>
      </w:r>
    </w:p>
    <w:p w14:paraId="635335FA" w14:textId="77777777" w:rsidR="00B21B86" w:rsidRPr="00291533" w:rsidRDefault="00B21B86" w:rsidP="00B21B86">
      <w:pPr>
        <w:pStyle w:val="BodyText"/>
      </w:pPr>
      <w:r w:rsidRPr="00291533">
        <w:rPr>
          <w:b/>
          <w:bCs/>
        </w:rPr>
        <w:t>Step 2:</w:t>
      </w:r>
      <w:r w:rsidRPr="00291533">
        <w:tab/>
      </w:r>
      <w:r>
        <w:tab/>
      </w:r>
      <w:r w:rsidRPr="00291533">
        <w:t>Complete Part 3 and provide your performance ratings.</w:t>
      </w:r>
    </w:p>
    <w:p w14:paraId="0A4A91F6" w14:textId="77777777" w:rsidR="00B21B86" w:rsidRPr="00291533" w:rsidRDefault="00B21B86" w:rsidP="00B21B86">
      <w:pPr>
        <w:pStyle w:val="BodyText"/>
        <w:ind w:left="1440" w:hanging="1440"/>
      </w:pPr>
      <w:r w:rsidRPr="00291533">
        <w:rPr>
          <w:b/>
          <w:bCs/>
        </w:rPr>
        <w:t>Step 3:</w:t>
      </w:r>
      <w:r w:rsidRPr="00291533">
        <w:tab/>
        <w:t>At the bottom of the page, print your name, your company’s name, then sign and date.</w:t>
      </w:r>
    </w:p>
    <w:p w14:paraId="69CE518C" w14:textId="77777777" w:rsidR="00B21B86" w:rsidRDefault="00B21B86" w:rsidP="00B21B86">
      <w:pPr>
        <w:pStyle w:val="BodyText"/>
      </w:pPr>
      <w:r w:rsidRPr="00291533">
        <w:rPr>
          <w:b/>
          <w:bCs/>
        </w:rPr>
        <w:t>Step 4:</w:t>
      </w:r>
      <w:r>
        <w:rPr>
          <w:b/>
          <w:bCs/>
        </w:rPr>
        <w:tab/>
      </w:r>
      <w:r w:rsidRPr="00291533">
        <w:tab/>
        <w:t xml:space="preserve">Return the completed, signed </w:t>
      </w:r>
      <w:r>
        <w:t>staff</w:t>
      </w:r>
      <w:r w:rsidRPr="00291533">
        <w:t xml:space="preserve"> Reference Form to Contractor.</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A0" w:firstRow="1" w:lastRow="0" w:firstColumn="1" w:lastColumn="0" w:noHBand="0" w:noVBand="0"/>
      </w:tblPr>
      <w:tblGrid>
        <w:gridCol w:w="4537"/>
        <w:gridCol w:w="4799"/>
        <w:gridCol w:w="18"/>
      </w:tblGrid>
      <w:tr w:rsidR="00B21B86" w:rsidRPr="00A7028F" w14:paraId="52EA5CB6" w14:textId="77777777" w:rsidTr="00C954FE">
        <w:trPr>
          <w:gridAfter w:val="1"/>
          <w:wAfter w:w="19" w:type="dxa"/>
        </w:trPr>
        <w:tc>
          <w:tcPr>
            <w:tcW w:w="9971" w:type="dxa"/>
            <w:gridSpan w:val="2"/>
            <w:shd w:val="clear" w:color="auto" w:fill="417A84"/>
          </w:tcPr>
          <w:p w14:paraId="2B1B5721" w14:textId="77777777" w:rsidR="00B21B86" w:rsidRPr="005E6E7B" w:rsidRDefault="00B21B86" w:rsidP="00C954FE">
            <w:pPr>
              <w:ind w:left="882" w:hanging="815"/>
              <w:rPr>
                <w:smallCaps/>
                <w:color w:val="FFFFFF" w:themeColor="background1"/>
              </w:rPr>
            </w:pPr>
            <w:r w:rsidRPr="005E6E7B">
              <w:rPr>
                <w:b/>
                <w:smallCaps/>
                <w:color w:val="FFFFFF" w:themeColor="background1"/>
              </w:rPr>
              <w:t>PART 2 – The Reference Must Complete This Table.</w:t>
            </w:r>
          </w:p>
        </w:tc>
      </w:tr>
      <w:tr w:rsidR="00B21B86" w:rsidRPr="00A7028F" w14:paraId="0894925F" w14:textId="77777777" w:rsidTr="00C954FE">
        <w:trPr>
          <w:gridAfter w:val="1"/>
          <w:wAfter w:w="19" w:type="dxa"/>
          <w:tblHeader/>
        </w:trPr>
        <w:tc>
          <w:tcPr>
            <w:tcW w:w="4839" w:type="dxa"/>
            <w:shd w:val="clear" w:color="auto" w:fill="F2F2F2" w:themeFill="background1" w:themeFillShade="F2"/>
            <w:tcMar>
              <w:top w:w="0" w:type="dxa"/>
              <w:left w:w="108" w:type="dxa"/>
              <w:bottom w:w="0" w:type="dxa"/>
              <w:right w:w="108" w:type="dxa"/>
            </w:tcMar>
            <w:vAlign w:val="center"/>
          </w:tcPr>
          <w:p w14:paraId="03F39627" w14:textId="77777777" w:rsidR="00B21B86" w:rsidRPr="007906A7" w:rsidRDefault="00B21B86" w:rsidP="00C954FE">
            <w:pPr>
              <w:ind w:right="14"/>
              <w:rPr>
                <w:b/>
                <w:bCs/>
                <w:sz w:val="20"/>
                <w:szCs w:val="20"/>
              </w:rPr>
            </w:pPr>
            <w:r w:rsidRPr="007906A7">
              <w:rPr>
                <w:b/>
                <w:bCs/>
                <w:sz w:val="20"/>
                <w:szCs w:val="20"/>
              </w:rPr>
              <w:t>COLUMN 1</w:t>
            </w:r>
          </w:p>
        </w:tc>
        <w:tc>
          <w:tcPr>
            <w:tcW w:w="5132" w:type="dxa"/>
            <w:shd w:val="clear" w:color="auto" w:fill="F2F2F2" w:themeFill="background1" w:themeFillShade="F2"/>
            <w:vAlign w:val="center"/>
          </w:tcPr>
          <w:p w14:paraId="32D3F617" w14:textId="77777777" w:rsidR="00B21B86" w:rsidRPr="007906A7" w:rsidRDefault="00B21B86" w:rsidP="00C954FE">
            <w:pPr>
              <w:ind w:left="112" w:right="14"/>
              <w:rPr>
                <w:b/>
                <w:bCs/>
                <w:sz w:val="20"/>
                <w:szCs w:val="20"/>
              </w:rPr>
            </w:pPr>
            <w:r w:rsidRPr="007906A7">
              <w:rPr>
                <w:b/>
                <w:bCs/>
                <w:sz w:val="20"/>
                <w:szCs w:val="20"/>
              </w:rPr>
              <w:t>COLUMN 2</w:t>
            </w:r>
          </w:p>
        </w:tc>
      </w:tr>
      <w:tr w:rsidR="00B21B86" w:rsidRPr="00A7028F" w14:paraId="2C75FE19" w14:textId="77777777" w:rsidTr="00C954FE">
        <w:trPr>
          <w:gridAfter w:val="1"/>
          <w:wAfter w:w="19" w:type="dxa"/>
          <w:tblHeader/>
        </w:trPr>
        <w:tc>
          <w:tcPr>
            <w:tcW w:w="4839" w:type="dxa"/>
            <w:shd w:val="clear" w:color="auto" w:fill="F2F2F2" w:themeFill="background1" w:themeFillShade="F2"/>
            <w:tcMar>
              <w:top w:w="0" w:type="dxa"/>
              <w:left w:w="108" w:type="dxa"/>
              <w:bottom w:w="0" w:type="dxa"/>
              <w:right w:w="108" w:type="dxa"/>
            </w:tcMar>
          </w:tcPr>
          <w:p w14:paraId="46BFFAF6" w14:textId="77777777" w:rsidR="00B21B86" w:rsidRPr="007906A7" w:rsidRDefault="00B21B86" w:rsidP="00C954FE">
            <w:pPr>
              <w:ind w:right="-108"/>
              <w:rPr>
                <w:sz w:val="20"/>
                <w:szCs w:val="20"/>
              </w:rPr>
            </w:pPr>
            <w:r w:rsidRPr="007906A7">
              <w:rPr>
                <w:sz w:val="20"/>
                <w:szCs w:val="20"/>
              </w:rPr>
              <w:t xml:space="preserve">Did the Contractor provide you with a copy of the completed </w:t>
            </w:r>
            <w:r w:rsidRPr="007906A7">
              <w:rPr>
                <w:b/>
                <w:bCs/>
                <w:i/>
                <w:iCs/>
                <w:sz w:val="20"/>
                <w:szCs w:val="20"/>
              </w:rPr>
              <w:t>Attachment 10 – Key Staff Qualifications</w:t>
            </w:r>
            <w:r w:rsidRPr="007906A7">
              <w:rPr>
                <w:sz w:val="20"/>
                <w:szCs w:val="20"/>
              </w:rPr>
              <w:t xml:space="preserve"> for the Contractor’s </w:t>
            </w:r>
            <w:r>
              <w:rPr>
                <w:sz w:val="20"/>
                <w:szCs w:val="20"/>
              </w:rPr>
              <w:t>staff</w:t>
            </w:r>
            <w:r w:rsidRPr="007906A7">
              <w:rPr>
                <w:sz w:val="20"/>
                <w:szCs w:val="20"/>
              </w:rPr>
              <w:t xml:space="preserve"> </w:t>
            </w:r>
            <w:r w:rsidRPr="007906A7">
              <w:rPr>
                <w:sz w:val="20"/>
                <w:szCs w:val="20"/>
              </w:rPr>
              <w:lastRenderedPageBreak/>
              <w:t>named at the top of this page prior to your completion of this form?</w:t>
            </w:r>
          </w:p>
        </w:tc>
        <w:tc>
          <w:tcPr>
            <w:tcW w:w="5132" w:type="dxa"/>
            <w:shd w:val="clear" w:color="auto" w:fill="F2F2F2" w:themeFill="background1" w:themeFillShade="F2"/>
          </w:tcPr>
          <w:p w14:paraId="4E0B8EE6" w14:textId="77777777" w:rsidR="00B21B86" w:rsidRPr="007906A7" w:rsidRDefault="00B21B86" w:rsidP="00C954FE">
            <w:pPr>
              <w:ind w:left="112"/>
              <w:rPr>
                <w:sz w:val="20"/>
                <w:szCs w:val="20"/>
              </w:rPr>
            </w:pPr>
            <w:r w:rsidRPr="007906A7">
              <w:rPr>
                <w:sz w:val="20"/>
                <w:szCs w:val="20"/>
              </w:rPr>
              <w:lastRenderedPageBreak/>
              <w:t xml:space="preserve">Did the Contractor’s </w:t>
            </w:r>
            <w:r>
              <w:rPr>
                <w:sz w:val="20"/>
                <w:szCs w:val="20"/>
              </w:rPr>
              <w:t>staff</w:t>
            </w:r>
            <w:r w:rsidRPr="007906A7">
              <w:rPr>
                <w:sz w:val="20"/>
                <w:szCs w:val="20"/>
              </w:rPr>
              <w:t xml:space="preserve"> named at the top of this page perform the services described in </w:t>
            </w:r>
            <w:r w:rsidRPr="007906A7">
              <w:rPr>
                <w:b/>
                <w:bCs/>
                <w:i/>
                <w:iCs/>
                <w:sz w:val="20"/>
                <w:szCs w:val="20"/>
              </w:rPr>
              <w:t>Attachment 10 – Key Staff Qualifications</w:t>
            </w:r>
            <w:r w:rsidRPr="007906A7">
              <w:rPr>
                <w:sz w:val="20"/>
                <w:szCs w:val="20"/>
              </w:rPr>
              <w:t xml:space="preserve">, </w:t>
            </w:r>
            <w:r w:rsidRPr="007906A7">
              <w:rPr>
                <w:sz w:val="20"/>
                <w:szCs w:val="20"/>
              </w:rPr>
              <w:lastRenderedPageBreak/>
              <w:t>including the functions as described and the time period provided on the project(s) that lists you as a contact?</w:t>
            </w:r>
          </w:p>
        </w:tc>
      </w:tr>
      <w:tr w:rsidR="00B21B86" w:rsidRPr="00A7028F" w14:paraId="2CD39603" w14:textId="77777777" w:rsidTr="00C954FE">
        <w:trPr>
          <w:gridAfter w:val="1"/>
          <w:wAfter w:w="19" w:type="dxa"/>
        </w:trPr>
        <w:tc>
          <w:tcPr>
            <w:tcW w:w="4839" w:type="dxa"/>
            <w:tcMar>
              <w:top w:w="0" w:type="dxa"/>
              <w:left w:w="108" w:type="dxa"/>
              <w:bottom w:w="0" w:type="dxa"/>
              <w:right w:w="108" w:type="dxa"/>
            </w:tcMar>
          </w:tcPr>
          <w:p w14:paraId="45A1D82D" w14:textId="77777777" w:rsidR="00B21B86" w:rsidRPr="007906A7" w:rsidRDefault="00B21B86" w:rsidP="00C954FE">
            <w:pPr>
              <w:spacing w:before="60" w:after="60"/>
              <w:ind w:right="14"/>
              <w:rPr>
                <w:sz w:val="20"/>
                <w:szCs w:val="20"/>
              </w:rPr>
            </w:pPr>
            <w:r>
              <w:rPr>
                <w:sz w:val="20"/>
                <w:szCs w:val="20"/>
              </w:rPr>
              <w:lastRenderedPageBreak/>
              <w:fldChar w:fldCharType="begin">
                <w:ffData>
                  <w:name w:val=""/>
                  <w:enabled/>
                  <w:calcOnExit w:val="0"/>
                  <w:checkBox>
                    <w:sizeAuto/>
                    <w:default w:val="1"/>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sidRPr="007906A7">
              <w:rPr>
                <w:sz w:val="20"/>
                <w:szCs w:val="20"/>
              </w:rPr>
              <w:t xml:space="preserve"> Yes     </w:t>
            </w:r>
            <w:r w:rsidRPr="007906A7">
              <w:rPr>
                <w:sz w:val="20"/>
                <w:szCs w:val="20"/>
              </w:rPr>
              <w:fldChar w:fldCharType="begin">
                <w:ffData>
                  <w:name w:val="Check5"/>
                  <w:enabled/>
                  <w:calcOnExit w:val="0"/>
                  <w:checkBox>
                    <w:sizeAuto/>
                    <w:default w:val="0"/>
                    <w:checked w:val="0"/>
                  </w:checkBox>
                </w:ffData>
              </w:fldChar>
            </w:r>
            <w:r w:rsidRPr="007906A7">
              <w:rPr>
                <w:sz w:val="20"/>
                <w:szCs w:val="20"/>
              </w:rPr>
              <w:instrText xml:space="preserve"> FORMCHECKBOX </w:instrText>
            </w:r>
            <w:r w:rsidRPr="007906A7">
              <w:rPr>
                <w:sz w:val="20"/>
                <w:szCs w:val="20"/>
              </w:rPr>
            </w:r>
            <w:r w:rsidRPr="007906A7">
              <w:rPr>
                <w:sz w:val="20"/>
                <w:szCs w:val="20"/>
              </w:rPr>
              <w:fldChar w:fldCharType="separate"/>
            </w:r>
            <w:r w:rsidRPr="007906A7">
              <w:rPr>
                <w:sz w:val="20"/>
                <w:szCs w:val="20"/>
              </w:rPr>
              <w:fldChar w:fldCharType="end"/>
            </w:r>
            <w:r w:rsidRPr="007906A7">
              <w:rPr>
                <w:sz w:val="20"/>
                <w:szCs w:val="20"/>
              </w:rPr>
              <w:t xml:space="preserve"> No</w:t>
            </w:r>
          </w:p>
        </w:tc>
        <w:tc>
          <w:tcPr>
            <w:tcW w:w="5132" w:type="dxa"/>
          </w:tcPr>
          <w:p w14:paraId="6CEF210B" w14:textId="77777777" w:rsidR="00B21B86" w:rsidRPr="007906A7" w:rsidRDefault="00B21B86" w:rsidP="00C954FE">
            <w:pPr>
              <w:keepNext/>
              <w:keepLines/>
              <w:spacing w:before="60" w:after="60"/>
              <w:ind w:left="90" w:right="14"/>
              <w:rPr>
                <w:sz w:val="20"/>
                <w:szCs w:val="20"/>
              </w:rPr>
            </w:pPr>
            <w:r>
              <w:rPr>
                <w:sz w:val="20"/>
                <w:szCs w:val="20"/>
              </w:rPr>
              <w:fldChar w:fldCharType="begin">
                <w:ffData>
                  <w:name w:val="Check5"/>
                  <w:enabled/>
                  <w:calcOnExit w:val="0"/>
                  <w:checkBox>
                    <w:sizeAuto/>
                    <w:default w:val="1"/>
                  </w:checkBox>
                </w:ffData>
              </w:fldChar>
            </w:r>
            <w:bookmarkStart w:id="6" w:name="Check5"/>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6"/>
            <w:r w:rsidRPr="007906A7">
              <w:rPr>
                <w:sz w:val="20"/>
                <w:szCs w:val="20"/>
              </w:rPr>
              <w:t xml:space="preserve"> Yes     </w:t>
            </w:r>
            <w:r w:rsidRPr="007906A7">
              <w:rPr>
                <w:sz w:val="20"/>
                <w:szCs w:val="20"/>
              </w:rPr>
              <w:fldChar w:fldCharType="begin">
                <w:ffData>
                  <w:name w:val="Check5"/>
                  <w:enabled/>
                  <w:calcOnExit w:val="0"/>
                  <w:checkBox>
                    <w:sizeAuto/>
                    <w:default w:val="0"/>
                    <w:checked w:val="0"/>
                  </w:checkBox>
                </w:ffData>
              </w:fldChar>
            </w:r>
            <w:r w:rsidRPr="007906A7">
              <w:rPr>
                <w:sz w:val="20"/>
                <w:szCs w:val="20"/>
              </w:rPr>
              <w:instrText xml:space="preserve"> FORMCHECKBOX </w:instrText>
            </w:r>
            <w:r w:rsidRPr="007906A7">
              <w:rPr>
                <w:sz w:val="20"/>
                <w:szCs w:val="20"/>
              </w:rPr>
            </w:r>
            <w:r w:rsidRPr="007906A7">
              <w:rPr>
                <w:sz w:val="20"/>
                <w:szCs w:val="20"/>
              </w:rPr>
              <w:fldChar w:fldCharType="separate"/>
            </w:r>
            <w:r w:rsidRPr="007906A7">
              <w:rPr>
                <w:sz w:val="20"/>
                <w:szCs w:val="20"/>
              </w:rPr>
              <w:fldChar w:fldCharType="end"/>
            </w:r>
            <w:r w:rsidRPr="007906A7">
              <w:rPr>
                <w:sz w:val="20"/>
                <w:szCs w:val="20"/>
              </w:rPr>
              <w:t xml:space="preserve"> No (If “No” checked, explain here.)</w:t>
            </w:r>
          </w:p>
        </w:tc>
      </w:tr>
      <w:tr w:rsidR="00B21B86" w:rsidRPr="00A7028F" w14:paraId="1EA789CD" w14:textId="77777777" w:rsidTr="00C954FE">
        <w:trPr>
          <w:tblHeader/>
        </w:trPr>
        <w:tc>
          <w:tcPr>
            <w:tcW w:w="9990" w:type="dxa"/>
            <w:gridSpan w:val="3"/>
            <w:shd w:val="clear" w:color="auto" w:fill="417A84"/>
            <w:tcMar>
              <w:top w:w="0" w:type="dxa"/>
              <w:left w:w="108" w:type="dxa"/>
              <w:bottom w:w="0" w:type="dxa"/>
              <w:right w:w="108" w:type="dxa"/>
            </w:tcMar>
            <w:vAlign w:val="center"/>
          </w:tcPr>
          <w:p w14:paraId="4C2EC409" w14:textId="77777777" w:rsidR="00B21B86" w:rsidRPr="009A46E8" w:rsidRDefault="00B21B86" w:rsidP="00C954FE">
            <w:pPr>
              <w:keepNext/>
              <w:keepLines/>
              <w:ind w:left="882" w:hanging="900"/>
              <w:rPr>
                <w:b/>
                <w:smallCaps/>
                <w:color w:val="FFFFFF" w:themeColor="background1"/>
              </w:rPr>
            </w:pPr>
            <w:r w:rsidRPr="009A46E8">
              <w:rPr>
                <w:b/>
                <w:smallCaps/>
                <w:color w:val="FFFFFF" w:themeColor="background1"/>
              </w:rPr>
              <w:t>PART 3 – The Reference Must Complete This Table.</w:t>
            </w:r>
          </w:p>
          <w:p w14:paraId="39236A08" w14:textId="77777777" w:rsidR="00B21B86" w:rsidRPr="009A46E8" w:rsidRDefault="00B21B86" w:rsidP="00C954FE">
            <w:pPr>
              <w:keepNext/>
              <w:keepLines/>
              <w:rPr>
                <w:smallCaps/>
                <w:color w:val="FFFFFF" w:themeColor="background1"/>
              </w:rPr>
            </w:pPr>
            <w:r w:rsidRPr="009A46E8">
              <w:rPr>
                <w:smallCaps/>
                <w:color w:val="FFFFFF" w:themeColor="background1"/>
              </w:rPr>
              <w:t>The Reference shall</w:t>
            </w:r>
            <w:r w:rsidRPr="009A46E8">
              <w:rPr>
                <w:b/>
                <w:smallCaps/>
                <w:color w:val="FFFFFF" w:themeColor="background1"/>
              </w:rPr>
              <w:t xml:space="preserve"> </w:t>
            </w:r>
            <w:r w:rsidRPr="009A46E8">
              <w:rPr>
                <w:bCs/>
                <w:smallCaps/>
                <w:color w:val="FFFFFF" w:themeColor="background1"/>
              </w:rPr>
              <w:t>complete performance and abilities statements for the proposed candidate and overall performance rating.</w:t>
            </w:r>
          </w:p>
        </w:tc>
      </w:tr>
      <w:tr w:rsidR="00B21B86" w:rsidRPr="00A7028F" w14:paraId="6920570D" w14:textId="77777777" w:rsidTr="00C954FE">
        <w:trPr>
          <w:trHeight w:val="103"/>
        </w:trPr>
        <w:tc>
          <w:tcPr>
            <w:tcW w:w="9990" w:type="dxa"/>
            <w:gridSpan w:val="3"/>
            <w:shd w:val="clear" w:color="auto" w:fill="F2F2F2" w:themeFill="background1" w:themeFillShade="F2"/>
            <w:tcMar>
              <w:top w:w="0" w:type="dxa"/>
              <w:left w:w="108" w:type="dxa"/>
              <w:bottom w:w="0" w:type="dxa"/>
              <w:right w:w="108" w:type="dxa"/>
            </w:tcMar>
          </w:tcPr>
          <w:p w14:paraId="1C5E4F99" w14:textId="77777777" w:rsidR="00B21B86" w:rsidRPr="005E6E7B" w:rsidRDefault="00B21B86" w:rsidP="00C954FE">
            <w:pPr>
              <w:keepNext/>
              <w:keepLines/>
              <w:rPr>
                <w:b/>
                <w:bCs/>
                <w:sz w:val="20"/>
                <w:szCs w:val="20"/>
              </w:rPr>
            </w:pPr>
            <w:r w:rsidRPr="005E6E7B">
              <w:rPr>
                <w:b/>
                <w:bCs/>
                <w:sz w:val="20"/>
                <w:szCs w:val="20"/>
              </w:rPr>
              <w:t>Performance and Ability Statements</w:t>
            </w:r>
          </w:p>
        </w:tc>
      </w:tr>
      <w:tr w:rsidR="00B21B86" w:rsidRPr="00A7028F" w14:paraId="25C42001" w14:textId="77777777" w:rsidTr="00C954FE">
        <w:trPr>
          <w:trHeight w:val="20"/>
        </w:trPr>
        <w:tc>
          <w:tcPr>
            <w:tcW w:w="9990" w:type="dxa"/>
            <w:gridSpan w:val="3"/>
            <w:tcMar>
              <w:top w:w="0" w:type="dxa"/>
              <w:left w:w="108" w:type="dxa"/>
              <w:bottom w:w="0" w:type="dxa"/>
              <w:right w:w="108" w:type="dxa"/>
            </w:tcMar>
          </w:tcPr>
          <w:p w14:paraId="18B88FF3" w14:textId="77777777" w:rsidR="00B21B86" w:rsidRPr="005E6E7B" w:rsidRDefault="00B21B86" w:rsidP="00B21B86">
            <w:pPr>
              <w:pStyle w:val="ListParagraph"/>
              <w:keepNext/>
              <w:keepLines/>
              <w:numPr>
                <w:ilvl w:val="0"/>
                <w:numId w:val="23"/>
              </w:numPr>
              <w:spacing w:before="60" w:after="60" w:line="240" w:lineRule="auto"/>
              <w:rPr>
                <w:sz w:val="20"/>
              </w:rPr>
            </w:pPr>
            <w:r w:rsidRPr="005E6E7B">
              <w:rPr>
                <w:sz w:val="20"/>
              </w:rPr>
              <w:t xml:space="preserve">Describe the performance of the Contractor’s </w:t>
            </w:r>
            <w:r>
              <w:rPr>
                <w:sz w:val="20"/>
              </w:rPr>
              <w:t>staff</w:t>
            </w:r>
            <w:r w:rsidRPr="005E6E7B">
              <w:rPr>
                <w:sz w:val="20"/>
              </w:rPr>
              <w:t xml:space="preserve"> during this engagement.</w:t>
            </w:r>
          </w:p>
          <w:p w14:paraId="7B772B46" w14:textId="77777777" w:rsidR="00B21B86" w:rsidRPr="005E6E7B" w:rsidRDefault="00B21B86" w:rsidP="00C954FE">
            <w:pPr>
              <w:keepNext/>
              <w:keepLines/>
              <w:spacing w:before="60" w:after="60"/>
              <w:rPr>
                <w:sz w:val="20"/>
                <w:szCs w:val="20"/>
              </w:rPr>
            </w:pPr>
            <w:r w:rsidRPr="00790078">
              <w:rPr>
                <w:sz w:val="20"/>
                <w:szCs w:val="20"/>
              </w:rPr>
              <w:t>Rajendar led the DARSy team with excellence, demonstrating strong leadership and effective team management. He ensured that all deliverables were completed on time and to a high standard. His organizational and problem-solving skills, along with his ability to motivate the team, contributed greatly to the project’s success.</w:t>
            </w:r>
          </w:p>
        </w:tc>
      </w:tr>
      <w:tr w:rsidR="00B21B86" w:rsidRPr="00A7028F" w14:paraId="0F50740B" w14:textId="77777777" w:rsidTr="00C954FE">
        <w:trPr>
          <w:trHeight w:val="20"/>
        </w:trPr>
        <w:tc>
          <w:tcPr>
            <w:tcW w:w="9990" w:type="dxa"/>
            <w:gridSpan w:val="3"/>
            <w:tcMar>
              <w:top w:w="0" w:type="dxa"/>
              <w:left w:w="108" w:type="dxa"/>
              <w:bottom w:w="0" w:type="dxa"/>
              <w:right w:w="108" w:type="dxa"/>
            </w:tcMar>
          </w:tcPr>
          <w:p w14:paraId="700C9EB3" w14:textId="77777777" w:rsidR="00B21B86" w:rsidRPr="005E6E7B" w:rsidRDefault="00B21B86" w:rsidP="00B21B86">
            <w:pPr>
              <w:pStyle w:val="ListParagraph"/>
              <w:numPr>
                <w:ilvl w:val="0"/>
                <w:numId w:val="2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perform the contractually, required </w:t>
            </w:r>
            <w:r>
              <w:rPr>
                <w:sz w:val="20"/>
              </w:rPr>
              <w:t>Work</w:t>
            </w:r>
            <w:r w:rsidRPr="005E6E7B">
              <w:rPr>
                <w:sz w:val="20"/>
              </w:rPr>
              <w:t xml:space="preserve"> in a timely manner.</w:t>
            </w:r>
          </w:p>
          <w:p w14:paraId="2F313F26" w14:textId="77777777" w:rsidR="00B21B86" w:rsidRPr="005E6E7B" w:rsidRDefault="00B21B86" w:rsidP="00C954FE">
            <w:pPr>
              <w:spacing w:before="60" w:after="60"/>
              <w:rPr>
                <w:sz w:val="20"/>
                <w:szCs w:val="20"/>
              </w:rPr>
            </w:pPr>
            <w:r w:rsidRPr="00790078">
              <w:rPr>
                <w:sz w:val="20"/>
                <w:szCs w:val="20"/>
              </w:rPr>
              <w:t>The Contractor’s staff demonstrated an excellent ability to perform the contractually required work in a timely manner. Under Rajendar’s leadership, the team effectively planned, prioritized, and executed tasks according to the project schedule. Deliverables were consistently completed on or ahead of time, with strong attention to quality and compliance with contractual requirements. Their proactive approach to managing timelines and addressing challenges ensured smooth progress throughout the engagement</w:t>
            </w:r>
          </w:p>
        </w:tc>
      </w:tr>
      <w:tr w:rsidR="00B21B86" w:rsidRPr="00A7028F" w14:paraId="54A5DB6C" w14:textId="77777777" w:rsidTr="00C954FE">
        <w:trPr>
          <w:trHeight w:val="65"/>
        </w:trPr>
        <w:tc>
          <w:tcPr>
            <w:tcW w:w="9990" w:type="dxa"/>
            <w:gridSpan w:val="3"/>
            <w:tcMar>
              <w:top w:w="0" w:type="dxa"/>
              <w:left w:w="108" w:type="dxa"/>
              <w:bottom w:w="0" w:type="dxa"/>
              <w:right w:w="108" w:type="dxa"/>
            </w:tcMar>
          </w:tcPr>
          <w:p w14:paraId="1C80784E" w14:textId="77777777" w:rsidR="00B21B86" w:rsidRPr="005E6E7B" w:rsidRDefault="00B21B86" w:rsidP="00B21B86">
            <w:pPr>
              <w:pStyle w:val="ListParagraph"/>
              <w:numPr>
                <w:ilvl w:val="0"/>
                <w:numId w:val="23"/>
              </w:numPr>
              <w:spacing w:before="60" w:after="60" w:line="240" w:lineRule="auto"/>
              <w:rPr>
                <w:bCs/>
                <w:sz w:val="20"/>
              </w:rPr>
            </w:pPr>
            <w:r w:rsidRPr="005E6E7B">
              <w:rPr>
                <w:bCs/>
                <w:sz w:val="20"/>
              </w:rPr>
              <w:t xml:space="preserve">Describe the verbal and written communication skills of the Contractor’s </w:t>
            </w:r>
            <w:r>
              <w:rPr>
                <w:bCs/>
                <w:sz w:val="20"/>
              </w:rPr>
              <w:t>staff</w:t>
            </w:r>
            <w:r w:rsidRPr="005E6E7B">
              <w:rPr>
                <w:bCs/>
                <w:sz w:val="20"/>
              </w:rPr>
              <w:t>.</w:t>
            </w:r>
          </w:p>
          <w:p w14:paraId="0794058E" w14:textId="77777777" w:rsidR="00B21B86" w:rsidRPr="005E6E7B" w:rsidRDefault="00B21B86" w:rsidP="00C954FE">
            <w:pPr>
              <w:spacing w:before="60" w:after="60"/>
              <w:rPr>
                <w:sz w:val="20"/>
                <w:szCs w:val="20"/>
              </w:rPr>
            </w:pPr>
            <w:r w:rsidRPr="00AF2CF1">
              <w:rPr>
                <w:bCs/>
                <w:sz w:val="20"/>
                <w:szCs w:val="20"/>
              </w:rPr>
              <w:t>Rajendar’s ability to communicate complex technical information in a clear and understandable manner greatly facilitated decision-making and collaboration. Overall, the team’s communication skills significantly contributed to the smooth execution and success of the project.</w:t>
            </w:r>
          </w:p>
        </w:tc>
      </w:tr>
      <w:tr w:rsidR="00B21B86" w:rsidRPr="00A7028F" w14:paraId="1A22F1A2" w14:textId="77777777" w:rsidTr="00C954FE">
        <w:trPr>
          <w:trHeight w:val="20"/>
        </w:trPr>
        <w:tc>
          <w:tcPr>
            <w:tcW w:w="9990" w:type="dxa"/>
            <w:gridSpan w:val="3"/>
            <w:tcMar>
              <w:top w:w="0" w:type="dxa"/>
              <w:left w:w="108" w:type="dxa"/>
              <w:bottom w:w="0" w:type="dxa"/>
              <w:right w:w="108" w:type="dxa"/>
            </w:tcMar>
          </w:tcPr>
          <w:p w14:paraId="79DF98F8" w14:textId="77777777" w:rsidR="00B21B86" w:rsidRPr="005E6E7B" w:rsidRDefault="00B21B86" w:rsidP="00B21B86">
            <w:pPr>
              <w:pStyle w:val="ListParagraph"/>
              <w:numPr>
                <w:ilvl w:val="0"/>
                <w:numId w:val="23"/>
              </w:numPr>
              <w:spacing w:before="60" w:after="60" w:line="240" w:lineRule="auto"/>
              <w:rPr>
                <w:sz w:val="20"/>
              </w:rPr>
            </w:pPr>
            <w:r w:rsidRPr="005E6E7B">
              <w:rPr>
                <w:sz w:val="20"/>
              </w:rPr>
              <w:t xml:space="preserve">Describe the ability of the Contractor’s </w:t>
            </w:r>
            <w:r>
              <w:rPr>
                <w:sz w:val="20"/>
              </w:rPr>
              <w:t>staff</w:t>
            </w:r>
            <w:r w:rsidRPr="005E6E7B">
              <w:rPr>
                <w:sz w:val="20"/>
              </w:rPr>
              <w:t xml:space="preserve"> to engage in positive working relationships with other coworkers.</w:t>
            </w:r>
          </w:p>
          <w:p w14:paraId="11FC6107" w14:textId="77777777" w:rsidR="00B21B86" w:rsidRPr="005E6E7B" w:rsidRDefault="00B21B86" w:rsidP="00C954FE">
            <w:pPr>
              <w:spacing w:before="60" w:after="60"/>
              <w:rPr>
                <w:sz w:val="20"/>
                <w:szCs w:val="20"/>
              </w:rPr>
            </w:pPr>
            <w:r w:rsidRPr="00B00491">
              <w:rPr>
                <w:sz w:val="20"/>
                <w:szCs w:val="20"/>
              </w:rPr>
              <w:t>Rajendar fostered a collaborative team environment built on mutual respect and open communication. His approachable leadership style encouraged teamwork, knowledge sharing, and effective coordination with internal and external teams. This positive working dynamic contributed to the overall success and efficiency of the project.</w:t>
            </w:r>
          </w:p>
        </w:tc>
      </w:tr>
      <w:tr w:rsidR="00B21B86" w:rsidRPr="00A7028F" w14:paraId="005775E2" w14:textId="77777777" w:rsidTr="00C954FE">
        <w:trPr>
          <w:trHeight w:val="20"/>
        </w:trPr>
        <w:tc>
          <w:tcPr>
            <w:tcW w:w="9990" w:type="dxa"/>
            <w:gridSpan w:val="3"/>
            <w:tcMar>
              <w:top w:w="0" w:type="dxa"/>
              <w:left w:w="108" w:type="dxa"/>
              <w:bottom w:w="0" w:type="dxa"/>
              <w:right w:w="108" w:type="dxa"/>
            </w:tcMar>
          </w:tcPr>
          <w:p w14:paraId="499C8E25" w14:textId="77777777" w:rsidR="00B21B86" w:rsidRPr="005E6E7B" w:rsidRDefault="00B21B86" w:rsidP="00B21B86">
            <w:pPr>
              <w:pStyle w:val="ListParagraph"/>
              <w:numPr>
                <w:ilvl w:val="0"/>
                <w:numId w:val="23"/>
              </w:numPr>
              <w:spacing w:before="60" w:after="60" w:line="240" w:lineRule="auto"/>
              <w:rPr>
                <w:sz w:val="20"/>
              </w:rPr>
            </w:pPr>
            <w:r w:rsidRPr="005E6E7B">
              <w:rPr>
                <w:sz w:val="20"/>
              </w:rPr>
              <w:t xml:space="preserve">Describe the knowledge of the Contractor’s </w:t>
            </w:r>
            <w:r>
              <w:rPr>
                <w:sz w:val="20"/>
              </w:rPr>
              <w:t>staff</w:t>
            </w:r>
            <w:r w:rsidRPr="005E6E7B">
              <w:rPr>
                <w:sz w:val="20"/>
              </w:rPr>
              <w:t xml:space="preserve"> in the required areas of expertise. </w:t>
            </w:r>
          </w:p>
          <w:p w14:paraId="1606076C" w14:textId="77777777" w:rsidR="00B21B86" w:rsidRPr="005E6E7B" w:rsidRDefault="00B21B86" w:rsidP="00C954FE">
            <w:pPr>
              <w:spacing w:before="60" w:after="60"/>
              <w:rPr>
                <w:sz w:val="20"/>
                <w:szCs w:val="20"/>
              </w:rPr>
            </w:pPr>
            <w:r w:rsidRPr="00944B4E">
              <w:rPr>
                <w:sz w:val="20"/>
                <w:szCs w:val="20"/>
              </w:rPr>
              <w:t>Rajendar possesses extensive knowledge and expertise in his areas of responsibility, combining strong technical skills with effective team management capabilities. He consistently demonstrates the ability to plan and organize project activities efficiently, ensuring that all tasks are clearly assigned, prioritized, and tracked. His leadership fosters accountability and motivates the team to meet or exceed deadlines. Rajendar’s proactive approach in driving the team toward timely completion of deliverables, while maintaining high standards of quality, reflects his exceptional organizational, planning, and problem-solving abilities. Overall, his technical proficiency and management skills significantly contributed to the success of the engagement.</w:t>
            </w:r>
          </w:p>
        </w:tc>
      </w:tr>
      <w:tr w:rsidR="00B21B86" w:rsidRPr="00A7028F" w14:paraId="0218C4A6" w14:textId="77777777" w:rsidTr="00C954FE">
        <w:trPr>
          <w:trHeight w:val="20"/>
        </w:trPr>
        <w:tc>
          <w:tcPr>
            <w:tcW w:w="9990" w:type="dxa"/>
            <w:gridSpan w:val="3"/>
            <w:tcMar>
              <w:top w:w="0" w:type="dxa"/>
              <w:left w:w="108" w:type="dxa"/>
              <w:bottom w:w="0" w:type="dxa"/>
              <w:right w:w="108" w:type="dxa"/>
            </w:tcMar>
          </w:tcPr>
          <w:p w14:paraId="365202B2" w14:textId="77777777" w:rsidR="00B21B86" w:rsidRPr="005E6E7B" w:rsidRDefault="00B21B86" w:rsidP="00B21B86">
            <w:pPr>
              <w:pStyle w:val="ListParagraph"/>
              <w:numPr>
                <w:ilvl w:val="0"/>
                <w:numId w:val="23"/>
              </w:numPr>
              <w:spacing w:before="60" w:after="60" w:line="240" w:lineRule="auto"/>
              <w:rPr>
                <w:sz w:val="20"/>
              </w:rPr>
            </w:pPr>
            <w:r w:rsidRPr="005E6E7B">
              <w:rPr>
                <w:sz w:val="20"/>
              </w:rPr>
              <w:lastRenderedPageBreak/>
              <w:t>How well did the Contractor handled engagement with end users and User input.</w:t>
            </w:r>
          </w:p>
          <w:p w14:paraId="033E24DC" w14:textId="77777777" w:rsidR="00B21B86" w:rsidRPr="005E6E7B" w:rsidRDefault="00B21B86" w:rsidP="00C954FE">
            <w:pPr>
              <w:spacing w:before="60" w:after="60"/>
              <w:rPr>
                <w:sz w:val="20"/>
                <w:szCs w:val="20"/>
              </w:rPr>
            </w:pPr>
            <w:r w:rsidRPr="00944B4E">
              <w:rPr>
                <w:sz w:val="20"/>
                <w:szCs w:val="20"/>
              </w:rPr>
              <w:t>Rajendar handled engagement with end users and user input very effectively. He proactively sought feedback, actively listened to user concerns, and incorporated their input into project planning and deliverables. His approach ensured that end-user requirements were clearly understood and addressed, fostering trust and collaboration. Rajendar facilitated productive discussions, clarified technical concepts in an understandable manner, and ensured that user feedback was integrated in a timely and effective way, contributing to the overall success and relevance of the project outcomes.</w:t>
            </w:r>
          </w:p>
        </w:tc>
      </w:tr>
      <w:tr w:rsidR="00B21B86" w:rsidRPr="00A7028F" w14:paraId="2992E119" w14:textId="77777777" w:rsidTr="00C954FE">
        <w:trPr>
          <w:trHeight w:val="20"/>
        </w:trPr>
        <w:tc>
          <w:tcPr>
            <w:tcW w:w="9990" w:type="dxa"/>
            <w:gridSpan w:val="3"/>
            <w:tcMar>
              <w:top w:w="0" w:type="dxa"/>
              <w:left w:w="108" w:type="dxa"/>
              <w:bottom w:w="0" w:type="dxa"/>
              <w:right w:w="108" w:type="dxa"/>
            </w:tcMar>
          </w:tcPr>
          <w:p w14:paraId="0B3CB4AE" w14:textId="77777777" w:rsidR="00B21B86" w:rsidRPr="005E6E7B" w:rsidRDefault="00B21B86" w:rsidP="00B21B86">
            <w:pPr>
              <w:pStyle w:val="ListParagraph"/>
              <w:numPr>
                <w:ilvl w:val="0"/>
                <w:numId w:val="23"/>
              </w:numPr>
              <w:spacing w:before="60" w:after="60" w:line="240" w:lineRule="auto"/>
              <w:rPr>
                <w:sz w:val="20"/>
              </w:rPr>
            </w:pPr>
            <w:r w:rsidRPr="005E6E7B">
              <w:rPr>
                <w:sz w:val="20"/>
              </w:rPr>
              <w:t>Would you rehire this person?</w:t>
            </w:r>
          </w:p>
          <w:p w14:paraId="32EC2D4E" w14:textId="77777777" w:rsidR="00B21B86" w:rsidRPr="005E6E7B" w:rsidRDefault="00B21B86" w:rsidP="00C954FE">
            <w:pPr>
              <w:spacing w:before="60" w:after="60"/>
              <w:rPr>
                <w:sz w:val="20"/>
                <w:szCs w:val="20"/>
              </w:rPr>
            </w:pPr>
            <w:r w:rsidRPr="00944B4E">
              <w:rPr>
                <w:sz w:val="20"/>
                <w:szCs w:val="20"/>
              </w:rPr>
              <w:t>Yes, I would gladly rehire Rajendar. It was a pleasure working with him, as he demonstrates professionalism, strong teamwork, and excellent interpersonal skills. He is both a valuable professional and a positive presence personally, making him a highly recommended team member.</w:t>
            </w:r>
          </w:p>
        </w:tc>
      </w:tr>
      <w:tr w:rsidR="00B21B86" w:rsidRPr="00A7028F" w14:paraId="7563B2B0" w14:textId="77777777" w:rsidTr="00C954FE">
        <w:trPr>
          <w:trHeight w:val="20"/>
        </w:trPr>
        <w:tc>
          <w:tcPr>
            <w:tcW w:w="9990" w:type="dxa"/>
            <w:gridSpan w:val="3"/>
            <w:tcMar>
              <w:top w:w="0" w:type="dxa"/>
              <w:left w:w="108" w:type="dxa"/>
              <w:bottom w:w="0" w:type="dxa"/>
              <w:right w:w="108" w:type="dxa"/>
            </w:tcMar>
          </w:tcPr>
          <w:p w14:paraId="02D24298" w14:textId="77777777" w:rsidR="00B21B86" w:rsidRPr="005E6E7B" w:rsidRDefault="00B21B86" w:rsidP="00B21B86">
            <w:pPr>
              <w:pStyle w:val="ListParagraph"/>
              <w:numPr>
                <w:ilvl w:val="0"/>
                <w:numId w:val="23"/>
              </w:numPr>
              <w:spacing w:before="60" w:after="60" w:line="240" w:lineRule="auto"/>
              <w:rPr>
                <w:sz w:val="20"/>
              </w:rPr>
            </w:pPr>
            <w:r w:rsidRPr="005E6E7B">
              <w:rPr>
                <w:sz w:val="20"/>
              </w:rPr>
              <w:t>Optional Comments:</w:t>
            </w:r>
          </w:p>
          <w:p w14:paraId="575171C5" w14:textId="77777777" w:rsidR="00B21B86" w:rsidRPr="005E6E7B" w:rsidRDefault="00B21B86" w:rsidP="00C954FE">
            <w:pPr>
              <w:spacing w:before="60" w:after="60"/>
              <w:rPr>
                <w:sz w:val="20"/>
                <w:szCs w:val="20"/>
              </w:rPr>
            </w:pPr>
          </w:p>
          <w:p w14:paraId="6A868761" w14:textId="77777777" w:rsidR="00B21B86" w:rsidRPr="005E6E7B" w:rsidRDefault="00B21B86" w:rsidP="00C954FE">
            <w:pPr>
              <w:spacing w:before="60" w:after="60"/>
              <w:rPr>
                <w:sz w:val="20"/>
                <w:szCs w:val="20"/>
              </w:rPr>
            </w:pPr>
          </w:p>
          <w:p w14:paraId="46048BE6" w14:textId="77777777" w:rsidR="00B21B86" w:rsidRPr="005E6E7B" w:rsidRDefault="00B21B86" w:rsidP="00C954FE">
            <w:pPr>
              <w:spacing w:before="60" w:after="60"/>
              <w:rPr>
                <w:sz w:val="20"/>
                <w:szCs w:val="20"/>
              </w:rPr>
            </w:pPr>
          </w:p>
          <w:p w14:paraId="3777D377" w14:textId="77777777" w:rsidR="00B21B86" w:rsidRPr="005E6E7B" w:rsidRDefault="00B21B86" w:rsidP="00C954FE">
            <w:pPr>
              <w:spacing w:before="60" w:after="60"/>
              <w:rPr>
                <w:sz w:val="20"/>
                <w:szCs w:val="20"/>
              </w:rPr>
            </w:pPr>
          </w:p>
          <w:p w14:paraId="0AF85F10" w14:textId="77777777" w:rsidR="00B21B86" w:rsidRPr="005E6E7B" w:rsidRDefault="00B21B86" w:rsidP="00C954FE">
            <w:pPr>
              <w:spacing w:before="60" w:after="60"/>
              <w:rPr>
                <w:sz w:val="20"/>
                <w:szCs w:val="20"/>
              </w:rPr>
            </w:pPr>
          </w:p>
        </w:tc>
      </w:tr>
      <w:tr w:rsidR="00B21B86" w:rsidRPr="003D19BD" w14:paraId="64E0925B" w14:textId="77777777" w:rsidTr="00C954FE">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4A0" w:firstRow="1" w:lastRow="0" w:firstColumn="1" w:lastColumn="0" w:noHBand="0" w:noVBand="1"/>
        </w:tblPrEx>
        <w:trPr>
          <w:jc w:val="center"/>
        </w:trPr>
        <w:tc>
          <w:tcPr>
            <w:tcW w:w="9990" w:type="dxa"/>
            <w:gridSpan w:val="3"/>
            <w:shd w:val="clear" w:color="auto" w:fill="F2F2F2" w:themeFill="background1" w:themeFillShade="F2"/>
          </w:tcPr>
          <w:p w14:paraId="0CCB0DE4" w14:textId="77777777" w:rsidR="00B21B86" w:rsidRPr="005E6E7B" w:rsidRDefault="00B21B86" w:rsidP="00C954FE">
            <w:pPr>
              <w:pStyle w:val="BodyTextNumber"/>
              <w:keepNext/>
              <w:numPr>
                <w:ilvl w:val="0"/>
                <w:numId w:val="0"/>
              </w:numPr>
              <w:rPr>
                <w:rStyle w:val="BodyTextBold"/>
                <w:rFonts w:ascii="Century Gothic" w:hAnsi="Century Gothic"/>
                <w:bCs w:val="0"/>
                <w:color w:val="FFFFFF" w:themeColor="background1"/>
                <w:sz w:val="20"/>
                <w:szCs w:val="20"/>
              </w:rPr>
            </w:pPr>
            <w:r w:rsidRPr="005E6E7B">
              <w:rPr>
                <w:rFonts w:ascii="Century Gothic" w:hAnsi="Century Gothic"/>
                <w:bCs/>
                <w:sz w:val="20"/>
                <w:szCs w:val="20"/>
              </w:rPr>
              <w:t>On a scale of 1-10, with 1 being the lowest and 10 being the highest, how would you rate this individual’s overall performance?</w:t>
            </w:r>
          </w:p>
        </w:tc>
      </w:tr>
      <w:tr w:rsidR="00B21B86" w:rsidRPr="00A7028F" w14:paraId="54EAA255" w14:textId="77777777" w:rsidTr="00C954FE">
        <w:trPr>
          <w:trHeight w:val="20"/>
        </w:trPr>
        <w:tc>
          <w:tcPr>
            <w:tcW w:w="9990" w:type="dxa"/>
            <w:gridSpan w:val="3"/>
            <w:tcMar>
              <w:top w:w="0" w:type="dxa"/>
              <w:left w:w="108" w:type="dxa"/>
              <w:bottom w:w="0" w:type="dxa"/>
              <w:right w:w="108" w:type="dxa"/>
            </w:tcMar>
          </w:tcPr>
          <w:p w14:paraId="165BA58C" w14:textId="77777777" w:rsidR="00B21B86" w:rsidRPr="005E6E7B" w:rsidRDefault="00B21B86" w:rsidP="00C954FE">
            <w:pPr>
              <w:spacing w:before="60" w:after="60"/>
              <w:rPr>
                <w:sz w:val="20"/>
                <w:szCs w:val="20"/>
              </w:rPr>
            </w:pPr>
            <w:r>
              <w:rPr>
                <w:sz w:val="20"/>
                <w:szCs w:val="20"/>
              </w:rPr>
              <w:t>10</w:t>
            </w:r>
          </w:p>
        </w:tc>
      </w:tr>
    </w:tbl>
    <w:p w14:paraId="486272BE" w14:textId="77777777" w:rsidR="00B21B86" w:rsidRPr="00A7028F" w:rsidRDefault="00B21B86" w:rsidP="00B21B86">
      <w:pPr>
        <w:ind w:right="-450"/>
        <w:rPr>
          <w:b/>
        </w:rPr>
      </w:pPr>
      <w:r w:rsidRPr="00A7028F">
        <w:rPr>
          <w:b/>
        </w:rPr>
        <w:t>By signing this form, the Reference is certifying that all information provided on this form is correct.</w:t>
      </w:r>
    </w:p>
    <w:p w14:paraId="03D8B107" w14:textId="77777777" w:rsidR="00B21B86" w:rsidRPr="00A7028F" w:rsidRDefault="00B21B86" w:rsidP="00B21B86">
      <w:pPr>
        <w:ind w:right="-450"/>
        <w:rPr>
          <w:b/>
        </w:rPr>
      </w:pPr>
    </w:p>
    <w:p w14:paraId="2B0C1064" w14:textId="77777777" w:rsidR="00B21B86" w:rsidRDefault="00B21B86" w:rsidP="00B21B86">
      <w:pPr>
        <w:tabs>
          <w:tab w:val="left" w:pos="5760"/>
        </w:tabs>
        <w:spacing w:after="0"/>
        <w:rPr>
          <w:u w:val="single"/>
        </w:rPr>
      </w:pPr>
      <w:r w:rsidRPr="00A7028F">
        <w:rPr>
          <w:u w:val="single"/>
        </w:rPr>
        <w:t xml:space="preserve"> </w:t>
      </w:r>
      <w:r w:rsidRPr="00480B44">
        <w:rPr>
          <w:sz w:val="20"/>
          <w:szCs w:val="20"/>
          <w:u w:val="single"/>
        </w:rPr>
        <w:t>Murali Relamadugu</w:t>
      </w:r>
      <w:r>
        <w:rPr>
          <w:sz w:val="20"/>
          <w:szCs w:val="20"/>
          <w:u w:val="single"/>
        </w:rPr>
        <w:t xml:space="preserve">   </w:t>
      </w:r>
      <w:r>
        <w:rPr>
          <w:sz w:val="20"/>
          <w:szCs w:val="20"/>
          <w:u w:val="single"/>
        </w:rPr>
        <w:tab/>
        <w:t xml:space="preserve"> </w:t>
      </w:r>
      <w:r>
        <w:rPr>
          <w:u w:val="single"/>
        </w:rPr>
        <w:t>Microsoft</w:t>
      </w:r>
      <w:r>
        <w:rPr>
          <w:u w:val="single"/>
        </w:rPr>
        <w:tab/>
      </w:r>
    </w:p>
    <w:p w14:paraId="08DDA4AC" w14:textId="77777777" w:rsidR="00B21B86" w:rsidRDefault="00B21B86" w:rsidP="00B21B86">
      <w:pPr>
        <w:tabs>
          <w:tab w:val="left" w:pos="5220"/>
        </w:tabs>
      </w:pPr>
      <w:r w:rsidRPr="00A7028F">
        <w:t>Name of Reference (print)</w:t>
      </w:r>
      <w:r>
        <w:tab/>
      </w:r>
      <w:r w:rsidRPr="00A7028F">
        <w:t>Name of Company Reference (print)</w:t>
      </w:r>
    </w:p>
    <w:p w14:paraId="3A0313E1" w14:textId="77777777" w:rsidR="00B21B86" w:rsidRPr="00105C79" w:rsidRDefault="00B21B86" w:rsidP="00B21B86"/>
    <w:p w14:paraId="231E7DD3" w14:textId="77777777" w:rsidR="00B21B86" w:rsidRPr="00105C79" w:rsidRDefault="00B21B86" w:rsidP="00B21B86">
      <w:r w:rsidRPr="00105C79">
        <w:t xml:space="preserve"> </w:t>
      </w:r>
      <w:r>
        <w:rPr>
          <w:noProof/>
        </w:rPr>
        <w:drawing>
          <wp:inline distT="0" distB="0" distL="0" distR="0" wp14:anchorId="15AC9179" wp14:editId="18559983">
            <wp:extent cx="1066800" cy="635000"/>
            <wp:effectExtent l="0" t="0" r="0" b="0"/>
            <wp:docPr id="198228102" name="Picture 1" descr="A line drawing of a mountain ran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228102" name="Picture 1" descr="A line drawing of a mountain range&#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635000"/>
                    </a:xfrm>
                    <a:prstGeom prst="rect">
                      <a:avLst/>
                    </a:prstGeom>
                    <a:noFill/>
                    <a:ln>
                      <a:noFill/>
                    </a:ln>
                  </pic:spPr>
                </pic:pic>
              </a:graphicData>
            </a:graphic>
          </wp:inline>
        </w:drawing>
      </w:r>
    </w:p>
    <w:p w14:paraId="63CDCE62" w14:textId="77777777" w:rsidR="00B21B86" w:rsidRPr="00A7028F" w:rsidRDefault="00B21B86" w:rsidP="00B21B86">
      <w:pPr>
        <w:tabs>
          <w:tab w:val="left" w:pos="5760"/>
        </w:tabs>
        <w:spacing w:after="0"/>
        <w:rPr>
          <w:u w:val="single"/>
        </w:rPr>
      </w:pPr>
      <w:r w:rsidRPr="00A7028F">
        <w:rPr>
          <w:u w:val="single"/>
        </w:rPr>
        <w:tab/>
      </w:r>
      <w:r>
        <w:rPr>
          <w:u w:val="single"/>
        </w:rPr>
        <w:t>11/5/2025</w:t>
      </w:r>
      <w:r>
        <w:rPr>
          <w:u w:val="single"/>
        </w:rPr>
        <w:tab/>
      </w:r>
      <w:r>
        <w:rPr>
          <w:u w:val="single"/>
        </w:rPr>
        <w:tab/>
      </w:r>
      <w:r>
        <w:rPr>
          <w:u w:val="single"/>
        </w:rPr>
        <w:tab/>
      </w:r>
      <w:r>
        <w:rPr>
          <w:u w:val="single"/>
        </w:rPr>
        <w:tab/>
      </w:r>
    </w:p>
    <w:p w14:paraId="6973716C" w14:textId="77777777" w:rsidR="00B21B86" w:rsidRPr="00A7028F" w:rsidRDefault="00B21B86" w:rsidP="00B21B86">
      <w:pPr>
        <w:tabs>
          <w:tab w:val="left" w:pos="5220"/>
        </w:tabs>
      </w:pPr>
      <w:r>
        <w:t>Signature</w:t>
      </w:r>
      <w:r w:rsidRPr="00A7028F">
        <w:t xml:space="preserve"> of Reference (print)</w:t>
      </w:r>
      <w:r w:rsidRPr="00A7028F">
        <w:tab/>
      </w:r>
      <w:r>
        <w:t>Date</w:t>
      </w:r>
    </w:p>
    <w:p w14:paraId="0CD324B0" w14:textId="77777777" w:rsidR="00B21B86" w:rsidRPr="00A7028F" w:rsidRDefault="00B21B86" w:rsidP="00B21B86">
      <w:pPr>
        <w:tabs>
          <w:tab w:val="left" w:pos="5760"/>
        </w:tabs>
      </w:pPr>
    </w:p>
    <w:p w14:paraId="1B332F5C" w14:textId="77777777" w:rsidR="00B21B86" w:rsidRPr="00022026" w:rsidRDefault="00B21B86" w:rsidP="00B21B86"/>
    <w:p w14:paraId="47C137DA" w14:textId="0DA1E26F" w:rsidR="0068411B" w:rsidRDefault="0068411B" w:rsidP="00CC02B4">
      <w:pPr>
        <w:pStyle w:val="PBodytext"/>
        <w:rPr>
          <w:lang w:val="en-GB"/>
        </w:rPr>
      </w:pPr>
    </w:p>
    <w:p w14:paraId="5ED72385" w14:textId="77777777" w:rsidR="00CC02B4" w:rsidRDefault="00CC02B4">
      <w:pPr>
        <w:rPr>
          <w:rFonts w:asciiTheme="majorHAnsi" w:eastAsiaTheme="majorEastAsia" w:hAnsiTheme="majorHAnsi" w:cstheme="majorBidi"/>
          <w:b/>
          <w:color w:val="26438D"/>
          <w:sz w:val="28"/>
          <w:szCs w:val="28"/>
          <w:lang w:val="en-GB"/>
        </w:rPr>
      </w:pPr>
      <w:bookmarkStart w:id="7" w:name="_Toc212370496"/>
      <w:r>
        <w:rPr>
          <w:lang w:val="en-GB"/>
        </w:rPr>
        <w:br w:type="page"/>
      </w:r>
    </w:p>
    <w:p w14:paraId="65ECFBFD" w14:textId="3F7735AC" w:rsidR="0068411B" w:rsidRDefault="0068411B" w:rsidP="0068411B">
      <w:pPr>
        <w:pStyle w:val="PSubheading1"/>
        <w:rPr>
          <w:lang w:val="en-GB"/>
        </w:rPr>
      </w:pPr>
      <w:r>
        <w:rPr>
          <w:lang w:val="en-GB"/>
        </w:rPr>
        <w:lastRenderedPageBreak/>
        <w:t>Reference 2</w:t>
      </w:r>
      <w:bookmarkEnd w:id="7"/>
    </w:p>
    <w:p w14:paraId="21F1872C" w14:textId="30DDAC72" w:rsidR="00A74102" w:rsidRDefault="00841E01" w:rsidP="00A74102">
      <w:pPr>
        <w:pStyle w:val="PBodytext"/>
        <w:rPr>
          <w:lang w:val="en-GB"/>
        </w:rPr>
      </w:pPr>
      <w:r w:rsidRPr="00841E01">
        <w:rPr>
          <w:lang w:val="en-GB"/>
        </w:rPr>
        <w:drawing>
          <wp:inline distT="0" distB="0" distL="0" distR="0" wp14:anchorId="432D6482" wp14:editId="226A85C0">
            <wp:extent cx="4496427" cy="5763429"/>
            <wp:effectExtent l="0" t="0" r="0" b="8890"/>
            <wp:docPr id="9801408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014083" name="Picture 1" descr="A close-up of a document&#10;&#10;AI-generated content may be incorrect."/>
                    <pic:cNvPicPr/>
                  </pic:nvPicPr>
                  <pic:blipFill>
                    <a:blip r:embed="rId9"/>
                    <a:stretch>
                      <a:fillRect/>
                    </a:stretch>
                  </pic:blipFill>
                  <pic:spPr>
                    <a:xfrm>
                      <a:off x="0" y="0"/>
                      <a:ext cx="4496427" cy="5763429"/>
                    </a:xfrm>
                    <a:prstGeom prst="rect">
                      <a:avLst/>
                    </a:prstGeom>
                  </pic:spPr>
                </pic:pic>
              </a:graphicData>
            </a:graphic>
          </wp:inline>
        </w:drawing>
      </w:r>
    </w:p>
    <w:p w14:paraId="0AA44E8F" w14:textId="77777777" w:rsidR="00841E01" w:rsidRDefault="00841E01" w:rsidP="00A74102">
      <w:pPr>
        <w:pStyle w:val="PBodytext"/>
        <w:rPr>
          <w:lang w:val="en-GB"/>
        </w:rPr>
      </w:pPr>
    </w:p>
    <w:p w14:paraId="61E3A390" w14:textId="45B4E5F5" w:rsidR="00841E01" w:rsidRDefault="00841E01" w:rsidP="00A74102">
      <w:pPr>
        <w:pStyle w:val="PBodytext"/>
        <w:rPr>
          <w:lang w:val="en-GB"/>
        </w:rPr>
      </w:pPr>
      <w:r w:rsidRPr="00841E01">
        <w:rPr>
          <w:lang w:val="en-GB"/>
        </w:rPr>
        <w:lastRenderedPageBreak/>
        <w:drawing>
          <wp:inline distT="0" distB="0" distL="0" distR="0" wp14:anchorId="47E6C3CA" wp14:editId="326DF8A0">
            <wp:extent cx="4467849" cy="6182588"/>
            <wp:effectExtent l="0" t="0" r="9525" b="8890"/>
            <wp:docPr id="877325343" name="Picture 1" descr="A close-up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7325343" name="Picture 1" descr="A close-up of a document&#10;&#10;AI-generated content may be incorrect."/>
                    <pic:cNvPicPr/>
                  </pic:nvPicPr>
                  <pic:blipFill>
                    <a:blip r:embed="rId10"/>
                    <a:stretch>
                      <a:fillRect/>
                    </a:stretch>
                  </pic:blipFill>
                  <pic:spPr>
                    <a:xfrm>
                      <a:off x="0" y="0"/>
                      <a:ext cx="4467849" cy="6182588"/>
                    </a:xfrm>
                    <a:prstGeom prst="rect">
                      <a:avLst/>
                    </a:prstGeom>
                  </pic:spPr>
                </pic:pic>
              </a:graphicData>
            </a:graphic>
          </wp:inline>
        </w:drawing>
      </w:r>
    </w:p>
    <w:p w14:paraId="315E80E9" w14:textId="3EB39D85" w:rsidR="007F1B79" w:rsidRDefault="007F1B79" w:rsidP="00A74102">
      <w:pPr>
        <w:pStyle w:val="PBodytext"/>
        <w:rPr>
          <w:lang w:val="en-GB"/>
        </w:rPr>
      </w:pPr>
      <w:r w:rsidRPr="007F1B79">
        <w:rPr>
          <w:lang w:val="en-GB"/>
        </w:rPr>
        <w:lastRenderedPageBreak/>
        <w:drawing>
          <wp:inline distT="0" distB="0" distL="0" distR="0" wp14:anchorId="0BAEDA73" wp14:editId="517497B9">
            <wp:extent cx="4458322" cy="4486901"/>
            <wp:effectExtent l="0" t="0" r="0" b="9525"/>
            <wp:docPr id="1118872800" name="Picture 1" descr="A close-up of a for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8872800" name="Picture 1" descr="A close-up of a form&#10;&#10;AI-generated content may be incorrect."/>
                    <pic:cNvPicPr/>
                  </pic:nvPicPr>
                  <pic:blipFill>
                    <a:blip r:embed="rId11"/>
                    <a:stretch>
                      <a:fillRect/>
                    </a:stretch>
                  </pic:blipFill>
                  <pic:spPr>
                    <a:xfrm>
                      <a:off x="0" y="0"/>
                      <a:ext cx="4458322" cy="4486901"/>
                    </a:xfrm>
                    <a:prstGeom prst="rect">
                      <a:avLst/>
                    </a:prstGeom>
                  </pic:spPr>
                </pic:pic>
              </a:graphicData>
            </a:graphic>
          </wp:inline>
        </w:drawing>
      </w:r>
    </w:p>
    <w:sectPr w:rsidR="007F1B79" w:rsidSect="00B87958">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886628" w14:textId="77777777" w:rsidR="005E17EC" w:rsidRDefault="005E17EC" w:rsidP="002F103E">
      <w:pPr>
        <w:spacing w:after="0" w:line="240" w:lineRule="auto"/>
      </w:pPr>
      <w:r>
        <w:separator/>
      </w:r>
    </w:p>
  </w:endnote>
  <w:endnote w:type="continuationSeparator" w:id="0">
    <w:p w14:paraId="22AE9915" w14:textId="77777777" w:rsidR="005E17EC" w:rsidRDefault="005E17EC" w:rsidP="002F1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Bold">
    <w:altName w:val="Arial"/>
    <w:panose1 w:val="020B07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449458852"/>
      <w:docPartObj>
        <w:docPartGallery w:val="Page Numbers (Bottom of Page)"/>
        <w:docPartUnique/>
      </w:docPartObj>
    </w:sdtPr>
    <w:sdtEndPr/>
    <w:sdtContent>
      <w:sdt>
        <w:sdtPr>
          <w:rPr>
            <w:sz w:val="18"/>
            <w:szCs w:val="18"/>
          </w:rPr>
          <w:id w:val="-1769616900"/>
          <w:docPartObj>
            <w:docPartGallery w:val="Page Numbers (Top of Page)"/>
            <w:docPartUnique/>
          </w:docPartObj>
        </w:sdtPr>
        <w:sdtEndPr/>
        <w:sdtContent>
          <w:p w14:paraId="73B3AE6F" w14:textId="142D1E97" w:rsidR="00CE302C" w:rsidRPr="00130CA8" w:rsidRDefault="00130CA8" w:rsidP="00130CA8">
            <w:pPr>
              <w:pStyle w:val="Footer"/>
              <w:jc w:val="right"/>
              <w:rPr>
                <w:sz w:val="18"/>
                <w:szCs w:val="18"/>
              </w:rPr>
            </w:pPr>
            <w:r w:rsidRPr="00C62892">
              <w:rPr>
                <w:noProof/>
                <w:sz w:val="18"/>
                <w:szCs w:val="18"/>
              </w:rPr>
              <w:drawing>
                <wp:anchor distT="0" distB="0" distL="114300" distR="114300" simplePos="0" relativeHeight="251659264" behindDoc="0" locked="0" layoutInCell="1" allowOverlap="1" wp14:anchorId="3328590B" wp14:editId="2DECBE48">
                  <wp:simplePos x="0" y="0"/>
                  <wp:positionH relativeFrom="margin">
                    <wp:align>left</wp:align>
                  </wp:positionH>
                  <wp:positionV relativeFrom="paragraph">
                    <wp:posOffset>-60325</wp:posOffset>
                  </wp:positionV>
                  <wp:extent cx="1200150" cy="265430"/>
                  <wp:effectExtent l="0" t="0" r="0" b="1270"/>
                  <wp:wrapSquare wrapText="bothSides"/>
                  <wp:docPr id="445160949" name="Picture 1" descr="A purple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5666466" name="Picture 1" descr="A purple text on a white background&#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200150" cy="265430"/>
                          </a:xfrm>
                          <a:prstGeom prst="rect">
                            <a:avLst/>
                          </a:prstGeom>
                        </pic:spPr>
                      </pic:pic>
                    </a:graphicData>
                  </a:graphic>
                  <wp14:sizeRelH relativeFrom="margin">
                    <wp14:pctWidth>0</wp14:pctWidth>
                  </wp14:sizeRelH>
                  <wp14:sizeRelV relativeFrom="margin">
                    <wp14:pctHeight>0</wp14:pctHeight>
                  </wp14:sizeRelV>
                </wp:anchor>
              </w:drawing>
            </w:r>
            <w:r w:rsidRPr="00E2191D">
              <w:rPr>
                <w:sz w:val="18"/>
                <w:szCs w:val="18"/>
              </w:rPr>
              <w:t xml:space="preserve">Page </w:t>
            </w:r>
            <w:r w:rsidRPr="00E2191D">
              <w:rPr>
                <w:b/>
                <w:bCs/>
                <w:sz w:val="18"/>
                <w:szCs w:val="18"/>
              </w:rPr>
              <w:fldChar w:fldCharType="begin"/>
            </w:r>
            <w:r w:rsidRPr="00E2191D">
              <w:rPr>
                <w:b/>
                <w:bCs/>
                <w:sz w:val="18"/>
                <w:szCs w:val="18"/>
              </w:rPr>
              <w:instrText xml:space="preserve"> PAGE </w:instrText>
            </w:r>
            <w:r w:rsidRPr="00E2191D">
              <w:rPr>
                <w:b/>
                <w:bCs/>
                <w:sz w:val="18"/>
                <w:szCs w:val="18"/>
              </w:rPr>
              <w:fldChar w:fldCharType="separate"/>
            </w:r>
            <w:r>
              <w:rPr>
                <w:b/>
                <w:bCs/>
                <w:sz w:val="18"/>
                <w:szCs w:val="18"/>
              </w:rPr>
              <w:t>1</w:t>
            </w:r>
            <w:r w:rsidRPr="00E2191D">
              <w:rPr>
                <w:b/>
                <w:bCs/>
                <w:sz w:val="18"/>
                <w:szCs w:val="18"/>
              </w:rPr>
              <w:fldChar w:fldCharType="end"/>
            </w:r>
            <w:r w:rsidRPr="00E2191D">
              <w:rPr>
                <w:sz w:val="18"/>
                <w:szCs w:val="18"/>
              </w:rPr>
              <w:t xml:space="preserve"> of </w:t>
            </w:r>
            <w:r w:rsidRPr="00E2191D">
              <w:rPr>
                <w:b/>
                <w:bCs/>
                <w:sz w:val="18"/>
                <w:szCs w:val="18"/>
              </w:rPr>
              <w:fldChar w:fldCharType="begin"/>
            </w:r>
            <w:r w:rsidRPr="00E2191D">
              <w:rPr>
                <w:b/>
                <w:bCs/>
                <w:sz w:val="18"/>
                <w:szCs w:val="18"/>
              </w:rPr>
              <w:instrText xml:space="preserve"> NUMPAGES  </w:instrText>
            </w:r>
            <w:r w:rsidRPr="00E2191D">
              <w:rPr>
                <w:b/>
                <w:bCs/>
                <w:sz w:val="18"/>
                <w:szCs w:val="18"/>
              </w:rPr>
              <w:fldChar w:fldCharType="separate"/>
            </w:r>
            <w:r>
              <w:rPr>
                <w:b/>
                <w:bCs/>
                <w:sz w:val="18"/>
                <w:szCs w:val="18"/>
              </w:rPr>
              <w:t>20</w:t>
            </w:r>
            <w:r w:rsidRPr="00E2191D">
              <w:rPr>
                <w:b/>
                <w:bCs/>
                <w:sz w:val="18"/>
                <w:szCs w:val="18"/>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D5D09" w14:textId="77777777" w:rsidR="005E17EC" w:rsidRDefault="005E17EC" w:rsidP="002F103E">
      <w:pPr>
        <w:spacing w:after="0" w:line="240" w:lineRule="auto"/>
      </w:pPr>
      <w:r>
        <w:separator/>
      </w:r>
    </w:p>
  </w:footnote>
  <w:footnote w:type="continuationSeparator" w:id="0">
    <w:p w14:paraId="2F3BFCB4" w14:textId="77777777" w:rsidR="005E17EC" w:rsidRDefault="005E17EC" w:rsidP="002F1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35F7D" w14:textId="77777777" w:rsidR="00CE302C" w:rsidRPr="002F103E" w:rsidRDefault="00CE302C">
    <w:pPr>
      <w:pStyle w:val="Header"/>
      <w:rPr>
        <w:b/>
        <w:sz w:val="18"/>
      </w:rPr>
    </w:pPr>
    <w:r>
      <w:rPr>
        <w:b/>
        <w:sz w:val="18"/>
      </w:rPr>
      <w:t>California Statewide Automated Welfare System (CalSAWS)</w:t>
    </w:r>
    <w:r>
      <w:rPr>
        <w:b/>
        <w:sz w:val="18"/>
      </w:rPr>
      <w:tab/>
      <w:t>RFP#01-2025</w:t>
    </w:r>
  </w:p>
  <w:p w14:paraId="5382F8C7" w14:textId="47170EA8" w:rsidR="00CE302C" w:rsidRPr="002F103E" w:rsidRDefault="00CE302C">
    <w:pPr>
      <w:pStyle w:val="Header"/>
      <w:rPr>
        <w:sz w:val="18"/>
      </w:rPr>
    </w:pPr>
    <w:r>
      <w:rPr>
        <w:sz w:val="18"/>
      </w:rPr>
      <w:t>Quality Assurance (QA) Services</w:t>
    </w:r>
    <w:r>
      <w:rPr>
        <w:sz w:val="18"/>
      </w:rPr>
      <w:tab/>
    </w:r>
    <w:r>
      <w:rPr>
        <w:sz w:val="18"/>
      </w:rPr>
      <w:tab/>
      <w:t>October 2</w:t>
    </w:r>
    <w:r w:rsidR="001B4939">
      <w:rPr>
        <w:sz w:val="18"/>
      </w:rPr>
      <w:t>7</w:t>
    </w:r>
    <w:r>
      <w:rPr>
        <w:sz w:val="18"/>
      </w:rPr>
      <w:t>, 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43914"/>
    <w:multiLevelType w:val="hybridMultilevel"/>
    <w:tmpl w:val="3112EABA"/>
    <w:lvl w:ilvl="0" w:tplc="9E2A435A">
      <w:start w:val="1"/>
      <w:numFmt w:val="bullet"/>
      <w:pStyle w:val="PTablebulletlevel2"/>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FB50BBE"/>
    <w:multiLevelType w:val="multilevel"/>
    <w:tmpl w:val="74EA9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3BB05BE"/>
    <w:multiLevelType w:val="hybridMultilevel"/>
    <w:tmpl w:val="403A8022"/>
    <w:lvl w:ilvl="0" w:tplc="1E34233A">
      <w:start w:val="1"/>
      <w:numFmt w:val="bullet"/>
      <w:pStyle w:val="PBulletlevel3"/>
      <w:lvlText w:val="o"/>
      <w:lvlJc w:val="left"/>
      <w:pPr>
        <w:ind w:left="990" w:hanging="360"/>
      </w:pPr>
      <w:rPr>
        <w:rFonts w:ascii="Courier New" w:hAnsi="Courier New" w:cs="Courier New"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3DC908D6"/>
    <w:multiLevelType w:val="hybridMultilevel"/>
    <w:tmpl w:val="E3E8E15C"/>
    <w:lvl w:ilvl="0" w:tplc="16366AC4">
      <w:start w:val="1"/>
      <w:numFmt w:val="lowerRoman"/>
      <w:pStyle w:val="PNumberlevel3"/>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539364DB"/>
    <w:multiLevelType w:val="multilevel"/>
    <w:tmpl w:val="F2D21A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5346C6F"/>
    <w:multiLevelType w:val="hybridMultilevel"/>
    <w:tmpl w:val="F036E500"/>
    <w:lvl w:ilvl="0" w:tplc="C3E843E4">
      <w:start w:val="1"/>
      <w:numFmt w:val="lowerLetter"/>
      <w:pStyle w:val="PTablenumberlevel2"/>
      <w:lvlText w:val="%1."/>
      <w:lvlJc w:val="left"/>
      <w:pPr>
        <w:ind w:left="738" w:hanging="360"/>
      </w:pPr>
    </w:lvl>
    <w:lvl w:ilvl="1" w:tplc="04090019" w:tentative="1">
      <w:start w:val="1"/>
      <w:numFmt w:val="lowerLetter"/>
      <w:lvlText w:val="%2."/>
      <w:lvlJc w:val="left"/>
      <w:pPr>
        <w:ind w:left="1458" w:hanging="360"/>
      </w:pPr>
    </w:lvl>
    <w:lvl w:ilvl="2" w:tplc="0409001B" w:tentative="1">
      <w:start w:val="1"/>
      <w:numFmt w:val="lowerRoman"/>
      <w:lvlText w:val="%3."/>
      <w:lvlJc w:val="right"/>
      <w:pPr>
        <w:ind w:left="2178" w:hanging="180"/>
      </w:pPr>
    </w:lvl>
    <w:lvl w:ilvl="3" w:tplc="0409000F" w:tentative="1">
      <w:start w:val="1"/>
      <w:numFmt w:val="decimal"/>
      <w:lvlText w:val="%4."/>
      <w:lvlJc w:val="left"/>
      <w:pPr>
        <w:ind w:left="2898" w:hanging="360"/>
      </w:pPr>
    </w:lvl>
    <w:lvl w:ilvl="4" w:tplc="04090019" w:tentative="1">
      <w:start w:val="1"/>
      <w:numFmt w:val="lowerLetter"/>
      <w:lvlText w:val="%5."/>
      <w:lvlJc w:val="left"/>
      <w:pPr>
        <w:ind w:left="3618" w:hanging="360"/>
      </w:pPr>
    </w:lvl>
    <w:lvl w:ilvl="5" w:tplc="0409001B" w:tentative="1">
      <w:start w:val="1"/>
      <w:numFmt w:val="lowerRoman"/>
      <w:lvlText w:val="%6."/>
      <w:lvlJc w:val="right"/>
      <w:pPr>
        <w:ind w:left="4338" w:hanging="180"/>
      </w:pPr>
    </w:lvl>
    <w:lvl w:ilvl="6" w:tplc="0409000F" w:tentative="1">
      <w:start w:val="1"/>
      <w:numFmt w:val="decimal"/>
      <w:lvlText w:val="%7."/>
      <w:lvlJc w:val="left"/>
      <w:pPr>
        <w:ind w:left="5058" w:hanging="360"/>
      </w:pPr>
    </w:lvl>
    <w:lvl w:ilvl="7" w:tplc="04090019" w:tentative="1">
      <w:start w:val="1"/>
      <w:numFmt w:val="lowerLetter"/>
      <w:lvlText w:val="%8."/>
      <w:lvlJc w:val="left"/>
      <w:pPr>
        <w:ind w:left="5778" w:hanging="360"/>
      </w:pPr>
    </w:lvl>
    <w:lvl w:ilvl="8" w:tplc="0409001B" w:tentative="1">
      <w:start w:val="1"/>
      <w:numFmt w:val="lowerRoman"/>
      <w:lvlText w:val="%9."/>
      <w:lvlJc w:val="right"/>
      <w:pPr>
        <w:ind w:left="6498" w:hanging="180"/>
      </w:pPr>
    </w:lvl>
  </w:abstractNum>
  <w:abstractNum w:abstractNumId="6"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C464609"/>
    <w:multiLevelType w:val="multilevel"/>
    <w:tmpl w:val="A8E2899A"/>
    <w:lvl w:ilvl="0">
      <w:start w:val="1"/>
      <w:numFmt w:val="decimal"/>
      <w:lvlText w:val="%1."/>
      <w:lvlJc w:val="left"/>
      <w:pPr>
        <w:ind w:left="5580" w:hanging="360"/>
      </w:pPr>
      <w:rPr>
        <w:rFonts w:hint="default"/>
      </w:rPr>
    </w:lvl>
    <w:lvl w:ilvl="1">
      <w:start w:val="1"/>
      <w:numFmt w:val="decimal"/>
      <w:pStyle w:val="PSubheading3"/>
      <w:isLgl/>
      <w:lvlText w:val="%1.%2"/>
      <w:lvlJc w:val="left"/>
      <w:pPr>
        <w:ind w:left="720" w:hanging="360"/>
      </w:pPr>
      <w:rPr>
        <w:rFonts w:hint="default"/>
        <w:color w:val="2A4084" w:themeColor="text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36A3042"/>
    <w:multiLevelType w:val="hybridMultilevel"/>
    <w:tmpl w:val="1F30B49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63A91043"/>
    <w:multiLevelType w:val="hybridMultilevel"/>
    <w:tmpl w:val="C07853EE"/>
    <w:lvl w:ilvl="0" w:tplc="376A2680">
      <w:start w:val="1"/>
      <w:numFmt w:val="lowerLetter"/>
      <w:pStyle w:val="PNumberlevel2"/>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64C11EC4"/>
    <w:multiLevelType w:val="hybridMultilevel"/>
    <w:tmpl w:val="EEBC31F6"/>
    <w:lvl w:ilvl="0" w:tplc="34BA3F48">
      <w:start w:val="1"/>
      <w:numFmt w:val="decimal"/>
      <w:pStyle w:val="PTable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B7960E1"/>
    <w:multiLevelType w:val="multilevel"/>
    <w:tmpl w:val="DBA01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57642D"/>
    <w:multiLevelType w:val="hybridMultilevel"/>
    <w:tmpl w:val="EB8C209C"/>
    <w:lvl w:ilvl="0" w:tplc="70E45438">
      <w:start w:val="1"/>
      <w:numFmt w:val="decimal"/>
      <w:pStyle w:val="PNumberlevel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455649"/>
    <w:multiLevelType w:val="multilevel"/>
    <w:tmpl w:val="0504D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3C7937"/>
    <w:multiLevelType w:val="hybridMultilevel"/>
    <w:tmpl w:val="BD1A27BC"/>
    <w:lvl w:ilvl="0" w:tplc="AC98F030">
      <w:start w:val="1"/>
      <w:numFmt w:val="bullet"/>
      <w:pStyle w:val="PBulletlevel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C504D7F"/>
    <w:multiLevelType w:val="hybridMultilevel"/>
    <w:tmpl w:val="FE6C19BA"/>
    <w:lvl w:ilvl="0" w:tplc="3C7E419C">
      <w:start w:val="1"/>
      <w:numFmt w:val="bullet"/>
      <w:pStyle w:val="PBulletlevel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A77E2C"/>
    <w:multiLevelType w:val="multilevel"/>
    <w:tmpl w:val="82186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985353">
    <w:abstractNumId w:val="15"/>
  </w:num>
  <w:num w:numId="2" w16cid:durableId="1168593250">
    <w:abstractNumId w:val="14"/>
  </w:num>
  <w:num w:numId="3" w16cid:durableId="1959867532">
    <w:abstractNumId w:val="2"/>
  </w:num>
  <w:num w:numId="4" w16cid:durableId="608195782">
    <w:abstractNumId w:val="12"/>
  </w:num>
  <w:num w:numId="5" w16cid:durableId="1155489954">
    <w:abstractNumId w:val="9"/>
  </w:num>
  <w:num w:numId="6" w16cid:durableId="1293438185">
    <w:abstractNumId w:val="3"/>
  </w:num>
  <w:num w:numId="7" w16cid:durableId="729381185">
    <w:abstractNumId w:val="0"/>
  </w:num>
  <w:num w:numId="8" w16cid:durableId="681665031">
    <w:abstractNumId w:val="10"/>
  </w:num>
  <w:num w:numId="9" w16cid:durableId="1611279201">
    <w:abstractNumId w:val="5"/>
  </w:num>
  <w:num w:numId="10" w16cid:durableId="1456296276">
    <w:abstractNumId w:val="13"/>
  </w:num>
  <w:num w:numId="11" w16cid:durableId="1923251062">
    <w:abstractNumId w:val="7"/>
  </w:num>
  <w:num w:numId="12" w16cid:durableId="16349733">
    <w:abstractNumId w:val="12"/>
    <w:lvlOverride w:ilvl="0">
      <w:startOverride w:val="1"/>
    </w:lvlOverride>
  </w:num>
  <w:num w:numId="13" w16cid:durableId="1684430883">
    <w:abstractNumId w:val="12"/>
    <w:lvlOverride w:ilvl="0">
      <w:startOverride w:val="1"/>
    </w:lvlOverride>
  </w:num>
  <w:num w:numId="14" w16cid:durableId="1240679448">
    <w:abstractNumId w:val="12"/>
    <w:lvlOverride w:ilvl="0">
      <w:startOverride w:val="1"/>
    </w:lvlOverride>
  </w:num>
  <w:num w:numId="15" w16cid:durableId="1989044845">
    <w:abstractNumId w:val="12"/>
    <w:lvlOverride w:ilvl="0">
      <w:startOverride w:val="1"/>
    </w:lvlOverride>
  </w:num>
  <w:num w:numId="16" w16cid:durableId="987785672">
    <w:abstractNumId w:val="12"/>
    <w:lvlOverride w:ilvl="0">
      <w:startOverride w:val="1"/>
    </w:lvlOverride>
  </w:num>
  <w:num w:numId="17" w16cid:durableId="1160778612">
    <w:abstractNumId w:val="12"/>
    <w:lvlOverride w:ilvl="0">
      <w:startOverride w:val="1"/>
    </w:lvlOverride>
  </w:num>
  <w:num w:numId="18" w16cid:durableId="619723979">
    <w:abstractNumId w:val="12"/>
    <w:lvlOverride w:ilvl="0">
      <w:startOverride w:val="1"/>
    </w:lvlOverride>
  </w:num>
  <w:num w:numId="19" w16cid:durableId="912935233">
    <w:abstractNumId w:val="12"/>
    <w:lvlOverride w:ilvl="0">
      <w:startOverride w:val="1"/>
    </w:lvlOverride>
  </w:num>
  <w:num w:numId="20" w16cid:durableId="597105402">
    <w:abstractNumId w:val="12"/>
    <w:lvlOverride w:ilvl="0">
      <w:startOverride w:val="1"/>
    </w:lvlOverride>
  </w:num>
  <w:num w:numId="21" w16cid:durableId="339888706">
    <w:abstractNumId w:val="4"/>
  </w:num>
  <w:num w:numId="22" w16cid:durableId="475219133">
    <w:abstractNumId w:val="6"/>
  </w:num>
  <w:num w:numId="23" w16cid:durableId="24868334">
    <w:abstractNumId w:val="8"/>
  </w:num>
  <w:num w:numId="24" w16cid:durableId="1481077153">
    <w:abstractNumId w:val="16"/>
  </w:num>
  <w:num w:numId="25" w16cid:durableId="1081756007">
    <w:abstractNumId w:val="11"/>
  </w:num>
  <w:num w:numId="26" w16cid:durableId="949122054">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13F"/>
    <w:rsid w:val="00012023"/>
    <w:rsid w:val="00014722"/>
    <w:rsid w:val="000148A3"/>
    <w:rsid w:val="00014A29"/>
    <w:rsid w:val="00016F4A"/>
    <w:rsid w:val="00017E7D"/>
    <w:rsid w:val="000202CE"/>
    <w:rsid w:val="0002193C"/>
    <w:rsid w:val="00021EF0"/>
    <w:rsid w:val="0002528F"/>
    <w:rsid w:val="00026A21"/>
    <w:rsid w:val="00031414"/>
    <w:rsid w:val="0003176B"/>
    <w:rsid w:val="00033A68"/>
    <w:rsid w:val="000351C4"/>
    <w:rsid w:val="0003756D"/>
    <w:rsid w:val="0004142E"/>
    <w:rsid w:val="000429AD"/>
    <w:rsid w:val="00042F62"/>
    <w:rsid w:val="00043745"/>
    <w:rsid w:val="00043827"/>
    <w:rsid w:val="00045827"/>
    <w:rsid w:val="00046B16"/>
    <w:rsid w:val="000515A6"/>
    <w:rsid w:val="0005458A"/>
    <w:rsid w:val="00055A03"/>
    <w:rsid w:val="00057A23"/>
    <w:rsid w:val="00057C4C"/>
    <w:rsid w:val="00061233"/>
    <w:rsid w:val="000614ED"/>
    <w:rsid w:val="00063748"/>
    <w:rsid w:val="00064132"/>
    <w:rsid w:val="000649AB"/>
    <w:rsid w:val="00064ECF"/>
    <w:rsid w:val="00065548"/>
    <w:rsid w:val="000660F5"/>
    <w:rsid w:val="000668F9"/>
    <w:rsid w:val="00066901"/>
    <w:rsid w:val="00066F7A"/>
    <w:rsid w:val="00067072"/>
    <w:rsid w:val="0006786B"/>
    <w:rsid w:val="00067E01"/>
    <w:rsid w:val="000760CC"/>
    <w:rsid w:val="000771E5"/>
    <w:rsid w:val="000800AD"/>
    <w:rsid w:val="000804EA"/>
    <w:rsid w:val="00080FDC"/>
    <w:rsid w:val="00083C9B"/>
    <w:rsid w:val="00084496"/>
    <w:rsid w:val="00093163"/>
    <w:rsid w:val="00095954"/>
    <w:rsid w:val="00095B06"/>
    <w:rsid w:val="00095E85"/>
    <w:rsid w:val="00096923"/>
    <w:rsid w:val="00096F11"/>
    <w:rsid w:val="000A0819"/>
    <w:rsid w:val="000A189C"/>
    <w:rsid w:val="000A2879"/>
    <w:rsid w:val="000A3409"/>
    <w:rsid w:val="000A5FD6"/>
    <w:rsid w:val="000A779B"/>
    <w:rsid w:val="000A7DC9"/>
    <w:rsid w:val="000B0479"/>
    <w:rsid w:val="000B4785"/>
    <w:rsid w:val="000C0062"/>
    <w:rsid w:val="000C378A"/>
    <w:rsid w:val="000C76B0"/>
    <w:rsid w:val="000D319E"/>
    <w:rsid w:val="000D3DE7"/>
    <w:rsid w:val="000D626C"/>
    <w:rsid w:val="000D6A07"/>
    <w:rsid w:val="000D7072"/>
    <w:rsid w:val="000D7104"/>
    <w:rsid w:val="000E01E1"/>
    <w:rsid w:val="000E055C"/>
    <w:rsid w:val="000E5C8C"/>
    <w:rsid w:val="000E635F"/>
    <w:rsid w:val="000E64C2"/>
    <w:rsid w:val="000F0528"/>
    <w:rsid w:val="000F2BDA"/>
    <w:rsid w:val="000F422E"/>
    <w:rsid w:val="000F5641"/>
    <w:rsid w:val="000F6600"/>
    <w:rsid w:val="00103113"/>
    <w:rsid w:val="001062BC"/>
    <w:rsid w:val="001067BC"/>
    <w:rsid w:val="0010767D"/>
    <w:rsid w:val="00114A5F"/>
    <w:rsid w:val="00114EA2"/>
    <w:rsid w:val="00123CAC"/>
    <w:rsid w:val="00124863"/>
    <w:rsid w:val="001252BC"/>
    <w:rsid w:val="0012708F"/>
    <w:rsid w:val="0012751B"/>
    <w:rsid w:val="00130CA8"/>
    <w:rsid w:val="00131132"/>
    <w:rsid w:val="00132706"/>
    <w:rsid w:val="00135D44"/>
    <w:rsid w:val="00137109"/>
    <w:rsid w:val="00147802"/>
    <w:rsid w:val="00153D24"/>
    <w:rsid w:val="00155A34"/>
    <w:rsid w:val="00156D4A"/>
    <w:rsid w:val="00161881"/>
    <w:rsid w:val="001656F1"/>
    <w:rsid w:val="0017007D"/>
    <w:rsid w:val="00171FAB"/>
    <w:rsid w:val="00175B91"/>
    <w:rsid w:val="00184160"/>
    <w:rsid w:val="0018525B"/>
    <w:rsid w:val="001874AB"/>
    <w:rsid w:val="00190757"/>
    <w:rsid w:val="00193F8F"/>
    <w:rsid w:val="001A1589"/>
    <w:rsid w:val="001A64AB"/>
    <w:rsid w:val="001B15AE"/>
    <w:rsid w:val="001B1D5D"/>
    <w:rsid w:val="001B23EC"/>
    <w:rsid w:val="001B4939"/>
    <w:rsid w:val="001B79FD"/>
    <w:rsid w:val="001C2E07"/>
    <w:rsid w:val="001C5060"/>
    <w:rsid w:val="001C6AC9"/>
    <w:rsid w:val="001D0365"/>
    <w:rsid w:val="001D0D8D"/>
    <w:rsid w:val="001D14E8"/>
    <w:rsid w:val="001D2F81"/>
    <w:rsid w:val="001D3DE5"/>
    <w:rsid w:val="001D763F"/>
    <w:rsid w:val="001D7B23"/>
    <w:rsid w:val="001E0721"/>
    <w:rsid w:val="001E09DF"/>
    <w:rsid w:val="001E2C92"/>
    <w:rsid w:val="001E64A4"/>
    <w:rsid w:val="001F16EC"/>
    <w:rsid w:val="001F2C20"/>
    <w:rsid w:val="002017EB"/>
    <w:rsid w:val="002021DC"/>
    <w:rsid w:val="00206102"/>
    <w:rsid w:val="002069F8"/>
    <w:rsid w:val="00210C83"/>
    <w:rsid w:val="00212E23"/>
    <w:rsid w:val="00220258"/>
    <w:rsid w:val="00221C8A"/>
    <w:rsid w:val="00222E29"/>
    <w:rsid w:val="00224D48"/>
    <w:rsid w:val="00225E8B"/>
    <w:rsid w:val="00230833"/>
    <w:rsid w:val="002409D6"/>
    <w:rsid w:val="00241165"/>
    <w:rsid w:val="00241820"/>
    <w:rsid w:val="00241DF4"/>
    <w:rsid w:val="00243CB3"/>
    <w:rsid w:val="00244637"/>
    <w:rsid w:val="0024493A"/>
    <w:rsid w:val="00246C44"/>
    <w:rsid w:val="0025195C"/>
    <w:rsid w:val="002566BA"/>
    <w:rsid w:val="002636A2"/>
    <w:rsid w:val="00264215"/>
    <w:rsid w:val="00264D78"/>
    <w:rsid w:val="002670AE"/>
    <w:rsid w:val="00267987"/>
    <w:rsid w:val="002712D8"/>
    <w:rsid w:val="00272A70"/>
    <w:rsid w:val="00274CEE"/>
    <w:rsid w:val="00275956"/>
    <w:rsid w:val="00277D1E"/>
    <w:rsid w:val="00281427"/>
    <w:rsid w:val="0028516D"/>
    <w:rsid w:val="002908B9"/>
    <w:rsid w:val="002917BF"/>
    <w:rsid w:val="0029364A"/>
    <w:rsid w:val="00293A90"/>
    <w:rsid w:val="00296279"/>
    <w:rsid w:val="002969B5"/>
    <w:rsid w:val="002A03D8"/>
    <w:rsid w:val="002A4487"/>
    <w:rsid w:val="002A78BC"/>
    <w:rsid w:val="002B0B93"/>
    <w:rsid w:val="002B10E2"/>
    <w:rsid w:val="002B36BF"/>
    <w:rsid w:val="002B4442"/>
    <w:rsid w:val="002B5504"/>
    <w:rsid w:val="002C189C"/>
    <w:rsid w:val="002C21F8"/>
    <w:rsid w:val="002C4B5E"/>
    <w:rsid w:val="002C60BB"/>
    <w:rsid w:val="002C616A"/>
    <w:rsid w:val="002C71C3"/>
    <w:rsid w:val="002D0E26"/>
    <w:rsid w:val="002D44EB"/>
    <w:rsid w:val="002D5140"/>
    <w:rsid w:val="002D60D3"/>
    <w:rsid w:val="002D6703"/>
    <w:rsid w:val="002E08F1"/>
    <w:rsid w:val="002E3D68"/>
    <w:rsid w:val="002E5637"/>
    <w:rsid w:val="002F0D17"/>
    <w:rsid w:val="002F103E"/>
    <w:rsid w:val="002F1DD0"/>
    <w:rsid w:val="002F25F1"/>
    <w:rsid w:val="002F290F"/>
    <w:rsid w:val="002F4DB7"/>
    <w:rsid w:val="002F74E5"/>
    <w:rsid w:val="002F79F7"/>
    <w:rsid w:val="002F7FBA"/>
    <w:rsid w:val="003006C3"/>
    <w:rsid w:val="003009E2"/>
    <w:rsid w:val="00301228"/>
    <w:rsid w:val="003019E0"/>
    <w:rsid w:val="00301A29"/>
    <w:rsid w:val="003035C8"/>
    <w:rsid w:val="00303B6F"/>
    <w:rsid w:val="00306044"/>
    <w:rsid w:val="003065E5"/>
    <w:rsid w:val="00306AA8"/>
    <w:rsid w:val="003152CB"/>
    <w:rsid w:val="003170AE"/>
    <w:rsid w:val="003209CB"/>
    <w:rsid w:val="00324FAA"/>
    <w:rsid w:val="00326AC2"/>
    <w:rsid w:val="00331292"/>
    <w:rsid w:val="00331AA0"/>
    <w:rsid w:val="003335A5"/>
    <w:rsid w:val="003336F6"/>
    <w:rsid w:val="0033550A"/>
    <w:rsid w:val="00341117"/>
    <w:rsid w:val="00343D66"/>
    <w:rsid w:val="00344F14"/>
    <w:rsid w:val="00346340"/>
    <w:rsid w:val="0034736E"/>
    <w:rsid w:val="00354A2E"/>
    <w:rsid w:val="00360165"/>
    <w:rsid w:val="003617DE"/>
    <w:rsid w:val="00362F88"/>
    <w:rsid w:val="00364AC9"/>
    <w:rsid w:val="003723F3"/>
    <w:rsid w:val="00373E5A"/>
    <w:rsid w:val="00374D83"/>
    <w:rsid w:val="00376C96"/>
    <w:rsid w:val="00377B19"/>
    <w:rsid w:val="00381B68"/>
    <w:rsid w:val="00382543"/>
    <w:rsid w:val="00383437"/>
    <w:rsid w:val="003849A0"/>
    <w:rsid w:val="00390877"/>
    <w:rsid w:val="00394C81"/>
    <w:rsid w:val="00395556"/>
    <w:rsid w:val="00397A7E"/>
    <w:rsid w:val="003A3620"/>
    <w:rsid w:val="003A4615"/>
    <w:rsid w:val="003A4C69"/>
    <w:rsid w:val="003B1117"/>
    <w:rsid w:val="003B1219"/>
    <w:rsid w:val="003B20D7"/>
    <w:rsid w:val="003B44CA"/>
    <w:rsid w:val="003B4E08"/>
    <w:rsid w:val="003B7E8B"/>
    <w:rsid w:val="003C1229"/>
    <w:rsid w:val="003C702C"/>
    <w:rsid w:val="003C7C08"/>
    <w:rsid w:val="003D18E8"/>
    <w:rsid w:val="003D2383"/>
    <w:rsid w:val="003D3DB2"/>
    <w:rsid w:val="003D454A"/>
    <w:rsid w:val="003D5608"/>
    <w:rsid w:val="003D708B"/>
    <w:rsid w:val="003E002A"/>
    <w:rsid w:val="003E069E"/>
    <w:rsid w:val="003E24FA"/>
    <w:rsid w:val="003E3CDC"/>
    <w:rsid w:val="003E43F4"/>
    <w:rsid w:val="003E534F"/>
    <w:rsid w:val="003E549D"/>
    <w:rsid w:val="003E5B91"/>
    <w:rsid w:val="003E7B3D"/>
    <w:rsid w:val="003F14E8"/>
    <w:rsid w:val="003F6282"/>
    <w:rsid w:val="003F7153"/>
    <w:rsid w:val="003F7E8E"/>
    <w:rsid w:val="00403017"/>
    <w:rsid w:val="00403541"/>
    <w:rsid w:val="00404D9F"/>
    <w:rsid w:val="00407DCC"/>
    <w:rsid w:val="00411C94"/>
    <w:rsid w:val="004146A6"/>
    <w:rsid w:val="004149F5"/>
    <w:rsid w:val="004159A4"/>
    <w:rsid w:val="00420150"/>
    <w:rsid w:val="0042393B"/>
    <w:rsid w:val="00424AFE"/>
    <w:rsid w:val="004259E6"/>
    <w:rsid w:val="00434A25"/>
    <w:rsid w:val="004432C6"/>
    <w:rsid w:val="00450D92"/>
    <w:rsid w:val="00450F9F"/>
    <w:rsid w:val="00452CE6"/>
    <w:rsid w:val="0045367F"/>
    <w:rsid w:val="00456ED8"/>
    <w:rsid w:val="004571DD"/>
    <w:rsid w:val="00467CA8"/>
    <w:rsid w:val="00467D61"/>
    <w:rsid w:val="00471470"/>
    <w:rsid w:val="00471C95"/>
    <w:rsid w:val="00475B2B"/>
    <w:rsid w:val="004764D9"/>
    <w:rsid w:val="004811A2"/>
    <w:rsid w:val="00483940"/>
    <w:rsid w:val="00483F70"/>
    <w:rsid w:val="00486893"/>
    <w:rsid w:val="00487AEE"/>
    <w:rsid w:val="00490F0A"/>
    <w:rsid w:val="00495442"/>
    <w:rsid w:val="004A1D1E"/>
    <w:rsid w:val="004A5651"/>
    <w:rsid w:val="004A6A41"/>
    <w:rsid w:val="004A73E4"/>
    <w:rsid w:val="004B1454"/>
    <w:rsid w:val="004B463F"/>
    <w:rsid w:val="004B55B4"/>
    <w:rsid w:val="004B577A"/>
    <w:rsid w:val="004B59E1"/>
    <w:rsid w:val="004B5CF5"/>
    <w:rsid w:val="004B6755"/>
    <w:rsid w:val="004C150C"/>
    <w:rsid w:val="004C4718"/>
    <w:rsid w:val="004C488D"/>
    <w:rsid w:val="004C49D0"/>
    <w:rsid w:val="004C5167"/>
    <w:rsid w:val="004C651A"/>
    <w:rsid w:val="004C75A7"/>
    <w:rsid w:val="004D0606"/>
    <w:rsid w:val="004D0820"/>
    <w:rsid w:val="004D131D"/>
    <w:rsid w:val="004D3EC7"/>
    <w:rsid w:val="004D4247"/>
    <w:rsid w:val="004D5674"/>
    <w:rsid w:val="004E22E5"/>
    <w:rsid w:val="004E5FE0"/>
    <w:rsid w:val="004F03BC"/>
    <w:rsid w:val="004F0DDB"/>
    <w:rsid w:val="004F1365"/>
    <w:rsid w:val="004F2883"/>
    <w:rsid w:val="004F3E1B"/>
    <w:rsid w:val="004F459A"/>
    <w:rsid w:val="004F4984"/>
    <w:rsid w:val="004F52FD"/>
    <w:rsid w:val="00502EA1"/>
    <w:rsid w:val="005062FE"/>
    <w:rsid w:val="00506797"/>
    <w:rsid w:val="005075D2"/>
    <w:rsid w:val="00510127"/>
    <w:rsid w:val="00510B68"/>
    <w:rsid w:val="00512405"/>
    <w:rsid w:val="00512814"/>
    <w:rsid w:val="0051433B"/>
    <w:rsid w:val="0051687B"/>
    <w:rsid w:val="0052081F"/>
    <w:rsid w:val="00523A83"/>
    <w:rsid w:val="0052414C"/>
    <w:rsid w:val="0052565A"/>
    <w:rsid w:val="0052740C"/>
    <w:rsid w:val="005279D7"/>
    <w:rsid w:val="00530538"/>
    <w:rsid w:val="005344AD"/>
    <w:rsid w:val="0053593A"/>
    <w:rsid w:val="00540B20"/>
    <w:rsid w:val="00545971"/>
    <w:rsid w:val="00546309"/>
    <w:rsid w:val="00551893"/>
    <w:rsid w:val="0055214F"/>
    <w:rsid w:val="00557B63"/>
    <w:rsid w:val="00562917"/>
    <w:rsid w:val="00562CFC"/>
    <w:rsid w:val="00565127"/>
    <w:rsid w:val="00565A9A"/>
    <w:rsid w:val="005669F4"/>
    <w:rsid w:val="00567C64"/>
    <w:rsid w:val="005710A0"/>
    <w:rsid w:val="00574A08"/>
    <w:rsid w:val="0057556D"/>
    <w:rsid w:val="005762BF"/>
    <w:rsid w:val="00580939"/>
    <w:rsid w:val="00582A60"/>
    <w:rsid w:val="005845A0"/>
    <w:rsid w:val="00585D16"/>
    <w:rsid w:val="00585FE0"/>
    <w:rsid w:val="00591CBB"/>
    <w:rsid w:val="005922E4"/>
    <w:rsid w:val="005939B4"/>
    <w:rsid w:val="00594201"/>
    <w:rsid w:val="0059515A"/>
    <w:rsid w:val="005955F6"/>
    <w:rsid w:val="005962C8"/>
    <w:rsid w:val="005974DB"/>
    <w:rsid w:val="00597B33"/>
    <w:rsid w:val="005A20C9"/>
    <w:rsid w:val="005A245C"/>
    <w:rsid w:val="005A2D0E"/>
    <w:rsid w:val="005A3CE4"/>
    <w:rsid w:val="005A4154"/>
    <w:rsid w:val="005A4B18"/>
    <w:rsid w:val="005A5199"/>
    <w:rsid w:val="005A6EAF"/>
    <w:rsid w:val="005A7FDE"/>
    <w:rsid w:val="005B00AA"/>
    <w:rsid w:val="005B079F"/>
    <w:rsid w:val="005B15BC"/>
    <w:rsid w:val="005B2B54"/>
    <w:rsid w:val="005B363B"/>
    <w:rsid w:val="005B72F2"/>
    <w:rsid w:val="005B75B9"/>
    <w:rsid w:val="005C2559"/>
    <w:rsid w:val="005C4111"/>
    <w:rsid w:val="005C502D"/>
    <w:rsid w:val="005C644A"/>
    <w:rsid w:val="005C68A0"/>
    <w:rsid w:val="005D038A"/>
    <w:rsid w:val="005D2AAA"/>
    <w:rsid w:val="005E0E32"/>
    <w:rsid w:val="005E17EC"/>
    <w:rsid w:val="005E4316"/>
    <w:rsid w:val="005E47A3"/>
    <w:rsid w:val="005F48E0"/>
    <w:rsid w:val="005F7130"/>
    <w:rsid w:val="005F7259"/>
    <w:rsid w:val="005F7AE5"/>
    <w:rsid w:val="00601A9A"/>
    <w:rsid w:val="006032AE"/>
    <w:rsid w:val="00607B99"/>
    <w:rsid w:val="00611531"/>
    <w:rsid w:val="00611627"/>
    <w:rsid w:val="006140B3"/>
    <w:rsid w:val="00616B4E"/>
    <w:rsid w:val="00620150"/>
    <w:rsid w:val="00620ECD"/>
    <w:rsid w:val="00622065"/>
    <w:rsid w:val="00623179"/>
    <w:rsid w:val="00627C5D"/>
    <w:rsid w:val="00630239"/>
    <w:rsid w:val="00632471"/>
    <w:rsid w:val="0063496B"/>
    <w:rsid w:val="00644C8E"/>
    <w:rsid w:val="006468D6"/>
    <w:rsid w:val="00651588"/>
    <w:rsid w:val="0065280D"/>
    <w:rsid w:val="00654852"/>
    <w:rsid w:val="006566E2"/>
    <w:rsid w:val="00660381"/>
    <w:rsid w:val="00666CCF"/>
    <w:rsid w:val="006675E7"/>
    <w:rsid w:val="00667836"/>
    <w:rsid w:val="006706F7"/>
    <w:rsid w:val="00671CF0"/>
    <w:rsid w:val="006802CE"/>
    <w:rsid w:val="00680373"/>
    <w:rsid w:val="00681E45"/>
    <w:rsid w:val="00681E5B"/>
    <w:rsid w:val="0068411B"/>
    <w:rsid w:val="006847F2"/>
    <w:rsid w:val="006866DA"/>
    <w:rsid w:val="00690D4E"/>
    <w:rsid w:val="00691BF0"/>
    <w:rsid w:val="00692F92"/>
    <w:rsid w:val="006A0574"/>
    <w:rsid w:val="006A694C"/>
    <w:rsid w:val="006B0771"/>
    <w:rsid w:val="006B18EC"/>
    <w:rsid w:val="006B5397"/>
    <w:rsid w:val="006B669B"/>
    <w:rsid w:val="006C16DA"/>
    <w:rsid w:val="006C3378"/>
    <w:rsid w:val="006C3AB9"/>
    <w:rsid w:val="006D283E"/>
    <w:rsid w:val="006D2907"/>
    <w:rsid w:val="006D2E84"/>
    <w:rsid w:val="006D335D"/>
    <w:rsid w:val="006D365C"/>
    <w:rsid w:val="006D5FC2"/>
    <w:rsid w:val="006E550C"/>
    <w:rsid w:val="006E68B4"/>
    <w:rsid w:val="006E7AB9"/>
    <w:rsid w:val="006F4299"/>
    <w:rsid w:val="006F56DD"/>
    <w:rsid w:val="006F5D33"/>
    <w:rsid w:val="006F6304"/>
    <w:rsid w:val="006F7010"/>
    <w:rsid w:val="007035A0"/>
    <w:rsid w:val="00704BA8"/>
    <w:rsid w:val="00706B60"/>
    <w:rsid w:val="00711816"/>
    <w:rsid w:val="007122CF"/>
    <w:rsid w:val="0071262E"/>
    <w:rsid w:val="00715395"/>
    <w:rsid w:val="007166AB"/>
    <w:rsid w:val="00716ABF"/>
    <w:rsid w:val="007170C0"/>
    <w:rsid w:val="0073011C"/>
    <w:rsid w:val="00732B9A"/>
    <w:rsid w:val="00736D6C"/>
    <w:rsid w:val="0073715E"/>
    <w:rsid w:val="0073750D"/>
    <w:rsid w:val="00737EDF"/>
    <w:rsid w:val="00752791"/>
    <w:rsid w:val="0075353E"/>
    <w:rsid w:val="00762044"/>
    <w:rsid w:val="00762F92"/>
    <w:rsid w:val="007631D2"/>
    <w:rsid w:val="007642C1"/>
    <w:rsid w:val="00764A24"/>
    <w:rsid w:val="00764A9C"/>
    <w:rsid w:val="0076578A"/>
    <w:rsid w:val="007666FC"/>
    <w:rsid w:val="007677B6"/>
    <w:rsid w:val="00767A7E"/>
    <w:rsid w:val="0077546B"/>
    <w:rsid w:val="00775B11"/>
    <w:rsid w:val="00780B33"/>
    <w:rsid w:val="007814C4"/>
    <w:rsid w:val="00781B2E"/>
    <w:rsid w:val="0078343D"/>
    <w:rsid w:val="00785636"/>
    <w:rsid w:val="007863EE"/>
    <w:rsid w:val="0078691F"/>
    <w:rsid w:val="00787A6C"/>
    <w:rsid w:val="00791139"/>
    <w:rsid w:val="00791AC4"/>
    <w:rsid w:val="00794B57"/>
    <w:rsid w:val="007954EE"/>
    <w:rsid w:val="007967E1"/>
    <w:rsid w:val="007A035A"/>
    <w:rsid w:val="007A12C7"/>
    <w:rsid w:val="007A1B24"/>
    <w:rsid w:val="007A33D1"/>
    <w:rsid w:val="007A4061"/>
    <w:rsid w:val="007A43DF"/>
    <w:rsid w:val="007A7805"/>
    <w:rsid w:val="007B0C7E"/>
    <w:rsid w:val="007B2ECF"/>
    <w:rsid w:val="007B6018"/>
    <w:rsid w:val="007C223B"/>
    <w:rsid w:val="007C24E8"/>
    <w:rsid w:val="007C26A4"/>
    <w:rsid w:val="007C2C3E"/>
    <w:rsid w:val="007C37E5"/>
    <w:rsid w:val="007C4B43"/>
    <w:rsid w:val="007C4B8D"/>
    <w:rsid w:val="007C4F33"/>
    <w:rsid w:val="007C7637"/>
    <w:rsid w:val="007D127E"/>
    <w:rsid w:val="007D196B"/>
    <w:rsid w:val="007D26AA"/>
    <w:rsid w:val="007D47C9"/>
    <w:rsid w:val="007D4AC5"/>
    <w:rsid w:val="007D4F74"/>
    <w:rsid w:val="007D709C"/>
    <w:rsid w:val="007E17A1"/>
    <w:rsid w:val="007E1D97"/>
    <w:rsid w:val="007E6A85"/>
    <w:rsid w:val="007E7634"/>
    <w:rsid w:val="007F1B79"/>
    <w:rsid w:val="007F4F48"/>
    <w:rsid w:val="007F6888"/>
    <w:rsid w:val="007F74E8"/>
    <w:rsid w:val="0080037B"/>
    <w:rsid w:val="008014E8"/>
    <w:rsid w:val="0080473F"/>
    <w:rsid w:val="00807577"/>
    <w:rsid w:val="0080796E"/>
    <w:rsid w:val="00807B12"/>
    <w:rsid w:val="00810719"/>
    <w:rsid w:val="008111DC"/>
    <w:rsid w:val="00812378"/>
    <w:rsid w:val="00812CDF"/>
    <w:rsid w:val="00814324"/>
    <w:rsid w:val="0081461D"/>
    <w:rsid w:val="00814BDE"/>
    <w:rsid w:val="0082171B"/>
    <w:rsid w:val="008247F3"/>
    <w:rsid w:val="008269DD"/>
    <w:rsid w:val="00830ACC"/>
    <w:rsid w:val="0083224B"/>
    <w:rsid w:val="00832365"/>
    <w:rsid w:val="00832991"/>
    <w:rsid w:val="00833504"/>
    <w:rsid w:val="00833C27"/>
    <w:rsid w:val="008352D9"/>
    <w:rsid w:val="00835376"/>
    <w:rsid w:val="0083736A"/>
    <w:rsid w:val="00840335"/>
    <w:rsid w:val="00841068"/>
    <w:rsid w:val="00841E01"/>
    <w:rsid w:val="008464AE"/>
    <w:rsid w:val="00846E09"/>
    <w:rsid w:val="00847B52"/>
    <w:rsid w:val="00850DB1"/>
    <w:rsid w:val="00853908"/>
    <w:rsid w:val="008544ED"/>
    <w:rsid w:val="00860A07"/>
    <w:rsid w:val="00863B0D"/>
    <w:rsid w:val="00863B41"/>
    <w:rsid w:val="00865E66"/>
    <w:rsid w:val="00871DC6"/>
    <w:rsid w:val="00871FC7"/>
    <w:rsid w:val="008726FE"/>
    <w:rsid w:val="0087418B"/>
    <w:rsid w:val="00876AD0"/>
    <w:rsid w:val="00880003"/>
    <w:rsid w:val="00880503"/>
    <w:rsid w:val="00880B55"/>
    <w:rsid w:val="00887B31"/>
    <w:rsid w:val="00892953"/>
    <w:rsid w:val="0089352C"/>
    <w:rsid w:val="00896D31"/>
    <w:rsid w:val="00897D16"/>
    <w:rsid w:val="008A090E"/>
    <w:rsid w:val="008A139D"/>
    <w:rsid w:val="008A3AD0"/>
    <w:rsid w:val="008A423E"/>
    <w:rsid w:val="008A5040"/>
    <w:rsid w:val="008A64E8"/>
    <w:rsid w:val="008A69E6"/>
    <w:rsid w:val="008A73D7"/>
    <w:rsid w:val="008A7CC3"/>
    <w:rsid w:val="008B01A5"/>
    <w:rsid w:val="008B1513"/>
    <w:rsid w:val="008B2473"/>
    <w:rsid w:val="008B47EA"/>
    <w:rsid w:val="008B6585"/>
    <w:rsid w:val="008C0694"/>
    <w:rsid w:val="008D18FD"/>
    <w:rsid w:val="008D5B3B"/>
    <w:rsid w:val="008E2E6A"/>
    <w:rsid w:val="008E4B1D"/>
    <w:rsid w:val="008E7D28"/>
    <w:rsid w:val="008F0EC8"/>
    <w:rsid w:val="008F1C33"/>
    <w:rsid w:val="008F2F97"/>
    <w:rsid w:val="008F368D"/>
    <w:rsid w:val="008F4E80"/>
    <w:rsid w:val="008F727C"/>
    <w:rsid w:val="00900915"/>
    <w:rsid w:val="00900D3D"/>
    <w:rsid w:val="0090195C"/>
    <w:rsid w:val="00907CD4"/>
    <w:rsid w:val="00907D5C"/>
    <w:rsid w:val="00910101"/>
    <w:rsid w:val="009108FD"/>
    <w:rsid w:val="00911073"/>
    <w:rsid w:val="00912544"/>
    <w:rsid w:val="00914DCB"/>
    <w:rsid w:val="00916E90"/>
    <w:rsid w:val="0092099D"/>
    <w:rsid w:val="00922E76"/>
    <w:rsid w:val="00924130"/>
    <w:rsid w:val="009255BB"/>
    <w:rsid w:val="00930133"/>
    <w:rsid w:val="009373FC"/>
    <w:rsid w:val="00937CA1"/>
    <w:rsid w:val="00942233"/>
    <w:rsid w:val="00942600"/>
    <w:rsid w:val="00943825"/>
    <w:rsid w:val="00943C1E"/>
    <w:rsid w:val="00944009"/>
    <w:rsid w:val="00950F7B"/>
    <w:rsid w:val="00953ECC"/>
    <w:rsid w:val="0095442D"/>
    <w:rsid w:val="009555A1"/>
    <w:rsid w:val="00961C7F"/>
    <w:rsid w:val="00963ED7"/>
    <w:rsid w:val="00970140"/>
    <w:rsid w:val="00970659"/>
    <w:rsid w:val="00975193"/>
    <w:rsid w:val="0097561E"/>
    <w:rsid w:val="00980340"/>
    <w:rsid w:val="009809B6"/>
    <w:rsid w:val="009957AC"/>
    <w:rsid w:val="009978F2"/>
    <w:rsid w:val="009A4C7D"/>
    <w:rsid w:val="009B62BB"/>
    <w:rsid w:val="009B764D"/>
    <w:rsid w:val="009C3A95"/>
    <w:rsid w:val="009C4708"/>
    <w:rsid w:val="009C6085"/>
    <w:rsid w:val="009C6B29"/>
    <w:rsid w:val="009D1C3C"/>
    <w:rsid w:val="009D7402"/>
    <w:rsid w:val="009E02FC"/>
    <w:rsid w:val="009E0CB3"/>
    <w:rsid w:val="009E2C4C"/>
    <w:rsid w:val="009E2F94"/>
    <w:rsid w:val="009E32FF"/>
    <w:rsid w:val="009E3716"/>
    <w:rsid w:val="009E3E25"/>
    <w:rsid w:val="009E5AAC"/>
    <w:rsid w:val="009E6270"/>
    <w:rsid w:val="009F239D"/>
    <w:rsid w:val="009F4CA0"/>
    <w:rsid w:val="009F6074"/>
    <w:rsid w:val="009F7B0B"/>
    <w:rsid w:val="00A00093"/>
    <w:rsid w:val="00A01607"/>
    <w:rsid w:val="00A01C3C"/>
    <w:rsid w:val="00A04B27"/>
    <w:rsid w:val="00A04F5C"/>
    <w:rsid w:val="00A11638"/>
    <w:rsid w:val="00A1286F"/>
    <w:rsid w:val="00A158B3"/>
    <w:rsid w:val="00A17036"/>
    <w:rsid w:val="00A17EB2"/>
    <w:rsid w:val="00A22D60"/>
    <w:rsid w:val="00A25369"/>
    <w:rsid w:val="00A2681D"/>
    <w:rsid w:val="00A3294D"/>
    <w:rsid w:val="00A35E71"/>
    <w:rsid w:val="00A37CAE"/>
    <w:rsid w:val="00A41E1D"/>
    <w:rsid w:val="00A422FA"/>
    <w:rsid w:val="00A42DFA"/>
    <w:rsid w:val="00A42F5D"/>
    <w:rsid w:val="00A47758"/>
    <w:rsid w:val="00A54206"/>
    <w:rsid w:val="00A6001D"/>
    <w:rsid w:val="00A62EB2"/>
    <w:rsid w:val="00A63AA5"/>
    <w:rsid w:val="00A63AF1"/>
    <w:rsid w:val="00A64436"/>
    <w:rsid w:val="00A64463"/>
    <w:rsid w:val="00A66ECE"/>
    <w:rsid w:val="00A715CD"/>
    <w:rsid w:val="00A7375B"/>
    <w:rsid w:val="00A73822"/>
    <w:rsid w:val="00A74102"/>
    <w:rsid w:val="00A74DFC"/>
    <w:rsid w:val="00A81B04"/>
    <w:rsid w:val="00A821E9"/>
    <w:rsid w:val="00A844F9"/>
    <w:rsid w:val="00A849B0"/>
    <w:rsid w:val="00A84B02"/>
    <w:rsid w:val="00A91DD1"/>
    <w:rsid w:val="00A9225A"/>
    <w:rsid w:val="00A96513"/>
    <w:rsid w:val="00A973B8"/>
    <w:rsid w:val="00A9792C"/>
    <w:rsid w:val="00AA1815"/>
    <w:rsid w:val="00AA2FC4"/>
    <w:rsid w:val="00AA3074"/>
    <w:rsid w:val="00AA4BD2"/>
    <w:rsid w:val="00AA5B9A"/>
    <w:rsid w:val="00AA5D2E"/>
    <w:rsid w:val="00AA7829"/>
    <w:rsid w:val="00AA7910"/>
    <w:rsid w:val="00AB1F7D"/>
    <w:rsid w:val="00AB3C9A"/>
    <w:rsid w:val="00AB4C8F"/>
    <w:rsid w:val="00AB588B"/>
    <w:rsid w:val="00AB5D26"/>
    <w:rsid w:val="00AC2C49"/>
    <w:rsid w:val="00AC2CA7"/>
    <w:rsid w:val="00AC75B2"/>
    <w:rsid w:val="00AD1A4D"/>
    <w:rsid w:val="00AD59BA"/>
    <w:rsid w:val="00AD5DB7"/>
    <w:rsid w:val="00AD670D"/>
    <w:rsid w:val="00AD7354"/>
    <w:rsid w:val="00AE0F1E"/>
    <w:rsid w:val="00AE1AC5"/>
    <w:rsid w:val="00AE26DF"/>
    <w:rsid w:val="00AE2A0B"/>
    <w:rsid w:val="00AE5A88"/>
    <w:rsid w:val="00AF03B5"/>
    <w:rsid w:val="00AF05D4"/>
    <w:rsid w:val="00AF3698"/>
    <w:rsid w:val="00AF370A"/>
    <w:rsid w:val="00AF463E"/>
    <w:rsid w:val="00AF5139"/>
    <w:rsid w:val="00AF6AB0"/>
    <w:rsid w:val="00B00081"/>
    <w:rsid w:val="00B01DD9"/>
    <w:rsid w:val="00B0207F"/>
    <w:rsid w:val="00B02E44"/>
    <w:rsid w:val="00B0371D"/>
    <w:rsid w:val="00B04193"/>
    <w:rsid w:val="00B10DE0"/>
    <w:rsid w:val="00B11AF2"/>
    <w:rsid w:val="00B12D08"/>
    <w:rsid w:val="00B142BA"/>
    <w:rsid w:val="00B14883"/>
    <w:rsid w:val="00B15254"/>
    <w:rsid w:val="00B166EE"/>
    <w:rsid w:val="00B200A1"/>
    <w:rsid w:val="00B20884"/>
    <w:rsid w:val="00B21B86"/>
    <w:rsid w:val="00B2356D"/>
    <w:rsid w:val="00B26606"/>
    <w:rsid w:val="00B31BF5"/>
    <w:rsid w:val="00B33525"/>
    <w:rsid w:val="00B35046"/>
    <w:rsid w:val="00B3736D"/>
    <w:rsid w:val="00B41ABF"/>
    <w:rsid w:val="00B4210D"/>
    <w:rsid w:val="00B43DC3"/>
    <w:rsid w:val="00B44A5C"/>
    <w:rsid w:val="00B46C47"/>
    <w:rsid w:val="00B46C7B"/>
    <w:rsid w:val="00B46D50"/>
    <w:rsid w:val="00B4764D"/>
    <w:rsid w:val="00B50B9C"/>
    <w:rsid w:val="00B54365"/>
    <w:rsid w:val="00B54943"/>
    <w:rsid w:val="00B54BEB"/>
    <w:rsid w:val="00B5567B"/>
    <w:rsid w:val="00B60107"/>
    <w:rsid w:val="00B603FA"/>
    <w:rsid w:val="00B614ED"/>
    <w:rsid w:val="00B638A9"/>
    <w:rsid w:val="00B70058"/>
    <w:rsid w:val="00B73E4B"/>
    <w:rsid w:val="00B740E6"/>
    <w:rsid w:val="00B77120"/>
    <w:rsid w:val="00B77FE6"/>
    <w:rsid w:val="00B85FA2"/>
    <w:rsid w:val="00B87035"/>
    <w:rsid w:val="00B8730B"/>
    <w:rsid w:val="00B87958"/>
    <w:rsid w:val="00B914E5"/>
    <w:rsid w:val="00B9299E"/>
    <w:rsid w:val="00B94589"/>
    <w:rsid w:val="00B9697B"/>
    <w:rsid w:val="00BA0829"/>
    <w:rsid w:val="00BA0C77"/>
    <w:rsid w:val="00BA113C"/>
    <w:rsid w:val="00BA1697"/>
    <w:rsid w:val="00BA2B7D"/>
    <w:rsid w:val="00BA3F96"/>
    <w:rsid w:val="00BA5579"/>
    <w:rsid w:val="00BA73C7"/>
    <w:rsid w:val="00BA77E5"/>
    <w:rsid w:val="00BB0697"/>
    <w:rsid w:val="00BB263D"/>
    <w:rsid w:val="00BB2DAE"/>
    <w:rsid w:val="00BC2A4A"/>
    <w:rsid w:val="00BC358F"/>
    <w:rsid w:val="00BC6853"/>
    <w:rsid w:val="00BC7D2E"/>
    <w:rsid w:val="00BD11DA"/>
    <w:rsid w:val="00BD464C"/>
    <w:rsid w:val="00BD5EE0"/>
    <w:rsid w:val="00BD7055"/>
    <w:rsid w:val="00BD74EA"/>
    <w:rsid w:val="00BE162F"/>
    <w:rsid w:val="00BE431F"/>
    <w:rsid w:val="00BE6BDC"/>
    <w:rsid w:val="00BE6CC4"/>
    <w:rsid w:val="00BF080F"/>
    <w:rsid w:val="00BF5E63"/>
    <w:rsid w:val="00BF6ABF"/>
    <w:rsid w:val="00BF730B"/>
    <w:rsid w:val="00C007A4"/>
    <w:rsid w:val="00C02D67"/>
    <w:rsid w:val="00C03662"/>
    <w:rsid w:val="00C0611D"/>
    <w:rsid w:val="00C0649D"/>
    <w:rsid w:val="00C07C14"/>
    <w:rsid w:val="00C07F61"/>
    <w:rsid w:val="00C1170B"/>
    <w:rsid w:val="00C12111"/>
    <w:rsid w:val="00C126F9"/>
    <w:rsid w:val="00C1368E"/>
    <w:rsid w:val="00C14A44"/>
    <w:rsid w:val="00C21019"/>
    <w:rsid w:val="00C219EB"/>
    <w:rsid w:val="00C22E1D"/>
    <w:rsid w:val="00C22EE1"/>
    <w:rsid w:val="00C249A0"/>
    <w:rsid w:val="00C24CA9"/>
    <w:rsid w:val="00C2515D"/>
    <w:rsid w:val="00C25DCA"/>
    <w:rsid w:val="00C342FD"/>
    <w:rsid w:val="00C346F8"/>
    <w:rsid w:val="00C37C3E"/>
    <w:rsid w:val="00C404CF"/>
    <w:rsid w:val="00C4111B"/>
    <w:rsid w:val="00C444ED"/>
    <w:rsid w:val="00C505AB"/>
    <w:rsid w:val="00C522EA"/>
    <w:rsid w:val="00C529B6"/>
    <w:rsid w:val="00C52CF0"/>
    <w:rsid w:val="00C5306D"/>
    <w:rsid w:val="00C5373A"/>
    <w:rsid w:val="00C62892"/>
    <w:rsid w:val="00C64243"/>
    <w:rsid w:val="00C67748"/>
    <w:rsid w:val="00C70DD6"/>
    <w:rsid w:val="00C740EF"/>
    <w:rsid w:val="00C75831"/>
    <w:rsid w:val="00C76B1E"/>
    <w:rsid w:val="00C77C78"/>
    <w:rsid w:val="00C82149"/>
    <w:rsid w:val="00C85148"/>
    <w:rsid w:val="00C87B67"/>
    <w:rsid w:val="00C90493"/>
    <w:rsid w:val="00C90840"/>
    <w:rsid w:val="00C91014"/>
    <w:rsid w:val="00C955AB"/>
    <w:rsid w:val="00C95C3A"/>
    <w:rsid w:val="00CA17E3"/>
    <w:rsid w:val="00CA49E7"/>
    <w:rsid w:val="00CA4BDC"/>
    <w:rsid w:val="00CA5F6F"/>
    <w:rsid w:val="00CA5FB6"/>
    <w:rsid w:val="00CB0BAC"/>
    <w:rsid w:val="00CB10D8"/>
    <w:rsid w:val="00CB453B"/>
    <w:rsid w:val="00CB5088"/>
    <w:rsid w:val="00CB555B"/>
    <w:rsid w:val="00CB584D"/>
    <w:rsid w:val="00CB73BA"/>
    <w:rsid w:val="00CB7402"/>
    <w:rsid w:val="00CC02B4"/>
    <w:rsid w:val="00CC1E8F"/>
    <w:rsid w:val="00CC1E9A"/>
    <w:rsid w:val="00CC21B3"/>
    <w:rsid w:val="00CC3B15"/>
    <w:rsid w:val="00CC4C28"/>
    <w:rsid w:val="00CC59E5"/>
    <w:rsid w:val="00CC6561"/>
    <w:rsid w:val="00CC6FEF"/>
    <w:rsid w:val="00CD0AF2"/>
    <w:rsid w:val="00CD0FB3"/>
    <w:rsid w:val="00CD69BD"/>
    <w:rsid w:val="00CE2E15"/>
    <w:rsid w:val="00CE302C"/>
    <w:rsid w:val="00CE600B"/>
    <w:rsid w:val="00CE7EEA"/>
    <w:rsid w:val="00CF17C7"/>
    <w:rsid w:val="00CF20AA"/>
    <w:rsid w:val="00CF4C08"/>
    <w:rsid w:val="00CF5A41"/>
    <w:rsid w:val="00D002DF"/>
    <w:rsid w:val="00D0222E"/>
    <w:rsid w:val="00D049EC"/>
    <w:rsid w:val="00D054BE"/>
    <w:rsid w:val="00D1020C"/>
    <w:rsid w:val="00D10970"/>
    <w:rsid w:val="00D10B34"/>
    <w:rsid w:val="00D12618"/>
    <w:rsid w:val="00D160EF"/>
    <w:rsid w:val="00D2057B"/>
    <w:rsid w:val="00D20634"/>
    <w:rsid w:val="00D24475"/>
    <w:rsid w:val="00D2497C"/>
    <w:rsid w:val="00D24A23"/>
    <w:rsid w:val="00D26CEC"/>
    <w:rsid w:val="00D31FD9"/>
    <w:rsid w:val="00D34EA1"/>
    <w:rsid w:val="00D374ED"/>
    <w:rsid w:val="00D37D09"/>
    <w:rsid w:val="00D47088"/>
    <w:rsid w:val="00D474E7"/>
    <w:rsid w:val="00D5046C"/>
    <w:rsid w:val="00D5254C"/>
    <w:rsid w:val="00D53979"/>
    <w:rsid w:val="00D54577"/>
    <w:rsid w:val="00D5498D"/>
    <w:rsid w:val="00D569FA"/>
    <w:rsid w:val="00D5755A"/>
    <w:rsid w:val="00D57DFF"/>
    <w:rsid w:val="00D609AC"/>
    <w:rsid w:val="00D62C6C"/>
    <w:rsid w:val="00D63A3B"/>
    <w:rsid w:val="00D64A72"/>
    <w:rsid w:val="00D67255"/>
    <w:rsid w:val="00D67B75"/>
    <w:rsid w:val="00D7145D"/>
    <w:rsid w:val="00D716CE"/>
    <w:rsid w:val="00D7354E"/>
    <w:rsid w:val="00D73FF3"/>
    <w:rsid w:val="00D74C35"/>
    <w:rsid w:val="00D762B8"/>
    <w:rsid w:val="00D818F9"/>
    <w:rsid w:val="00D81E75"/>
    <w:rsid w:val="00D85351"/>
    <w:rsid w:val="00D85CCC"/>
    <w:rsid w:val="00D977B3"/>
    <w:rsid w:val="00DA1C17"/>
    <w:rsid w:val="00DA4B26"/>
    <w:rsid w:val="00DA6DF9"/>
    <w:rsid w:val="00DB14E7"/>
    <w:rsid w:val="00DB157F"/>
    <w:rsid w:val="00DB16D8"/>
    <w:rsid w:val="00DB7563"/>
    <w:rsid w:val="00DB78FB"/>
    <w:rsid w:val="00DC2887"/>
    <w:rsid w:val="00DC403C"/>
    <w:rsid w:val="00DD12CC"/>
    <w:rsid w:val="00DD3154"/>
    <w:rsid w:val="00DD3B2C"/>
    <w:rsid w:val="00DD7772"/>
    <w:rsid w:val="00DE31DB"/>
    <w:rsid w:val="00DE38AE"/>
    <w:rsid w:val="00DE5E50"/>
    <w:rsid w:val="00DE713F"/>
    <w:rsid w:val="00DF1276"/>
    <w:rsid w:val="00DF3373"/>
    <w:rsid w:val="00DF4FA1"/>
    <w:rsid w:val="00E00EA9"/>
    <w:rsid w:val="00E01C7C"/>
    <w:rsid w:val="00E030E8"/>
    <w:rsid w:val="00E04A25"/>
    <w:rsid w:val="00E11E0F"/>
    <w:rsid w:val="00E12242"/>
    <w:rsid w:val="00E13F7A"/>
    <w:rsid w:val="00E142DA"/>
    <w:rsid w:val="00E15647"/>
    <w:rsid w:val="00E254AF"/>
    <w:rsid w:val="00E26123"/>
    <w:rsid w:val="00E26F80"/>
    <w:rsid w:val="00E30300"/>
    <w:rsid w:val="00E32981"/>
    <w:rsid w:val="00E32FCA"/>
    <w:rsid w:val="00E3322E"/>
    <w:rsid w:val="00E3411D"/>
    <w:rsid w:val="00E352B3"/>
    <w:rsid w:val="00E36313"/>
    <w:rsid w:val="00E375B3"/>
    <w:rsid w:val="00E419B3"/>
    <w:rsid w:val="00E431B7"/>
    <w:rsid w:val="00E43D71"/>
    <w:rsid w:val="00E4535A"/>
    <w:rsid w:val="00E45A1C"/>
    <w:rsid w:val="00E46226"/>
    <w:rsid w:val="00E525EE"/>
    <w:rsid w:val="00E54D85"/>
    <w:rsid w:val="00E55401"/>
    <w:rsid w:val="00E55F0C"/>
    <w:rsid w:val="00E70A88"/>
    <w:rsid w:val="00E72728"/>
    <w:rsid w:val="00E72EC5"/>
    <w:rsid w:val="00E73E61"/>
    <w:rsid w:val="00E77B7D"/>
    <w:rsid w:val="00E8073E"/>
    <w:rsid w:val="00E81DF0"/>
    <w:rsid w:val="00E8426F"/>
    <w:rsid w:val="00E930D0"/>
    <w:rsid w:val="00EA70DA"/>
    <w:rsid w:val="00EA7708"/>
    <w:rsid w:val="00EA77AD"/>
    <w:rsid w:val="00EB25F2"/>
    <w:rsid w:val="00EB3FB7"/>
    <w:rsid w:val="00EB4779"/>
    <w:rsid w:val="00EB6C89"/>
    <w:rsid w:val="00EB716C"/>
    <w:rsid w:val="00EC0156"/>
    <w:rsid w:val="00EC513E"/>
    <w:rsid w:val="00EC6658"/>
    <w:rsid w:val="00EC76C7"/>
    <w:rsid w:val="00ED0B64"/>
    <w:rsid w:val="00ED1C07"/>
    <w:rsid w:val="00ED7406"/>
    <w:rsid w:val="00ED7DFD"/>
    <w:rsid w:val="00EE527C"/>
    <w:rsid w:val="00EE58BE"/>
    <w:rsid w:val="00EF052F"/>
    <w:rsid w:val="00EF1B19"/>
    <w:rsid w:val="00EF23FE"/>
    <w:rsid w:val="00EF6FF9"/>
    <w:rsid w:val="00EF7F9C"/>
    <w:rsid w:val="00F010CE"/>
    <w:rsid w:val="00F035F9"/>
    <w:rsid w:val="00F04FBD"/>
    <w:rsid w:val="00F062B7"/>
    <w:rsid w:val="00F13AE2"/>
    <w:rsid w:val="00F20124"/>
    <w:rsid w:val="00F23751"/>
    <w:rsid w:val="00F23C08"/>
    <w:rsid w:val="00F26AB1"/>
    <w:rsid w:val="00F26AE7"/>
    <w:rsid w:val="00F30CEB"/>
    <w:rsid w:val="00F3235F"/>
    <w:rsid w:val="00F34DC2"/>
    <w:rsid w:val="00F37D61"/>
    <w:rsid w:val="00F427F8"/>
    <w:rsid w:val="00F44D67"/>
    <w:rsid w:val="00F45955"/>
    <w:rsid w:val="00F504B3"/>
    <w:rsid w:val="00F52846"/>
    <w:rsid w:val="00F532BE"/>
    <w:rsid w:val="00F535F0"/>
    <w:rsid w:val="00F53821"/>
    <w:rsid w:val="00F53E49"/>
    <w:rsid w:val="00F54D73"/>
    <w:rsid w:val="00F57D51"/>
    <w:rsid w:val="00F61C3F"/>
    <w:rsid w:val="00F62ADC"/>
    <w:rsid w:val="00F648F9"/>
    <w:rsid w:val="00F64E82"/>
    <w:rsid w:val="00F65E77"/>
    <w:rsid w:val="00F667C3"/>
    <w:rsid w:val="00F66892"/>
    <w:rsid w:val="00F6704C"/>
    <w:rsid w:val="00F678FA"/>
    <w:rsid w:val="00F7030E"/>
    <w:rsid w:val="00F739D0"/>
    <w:rsid w:val="00F75FF0"/>
    <w:rsid w:val="00F81B75"/>
    <w:rsid w:val="00F84167"/>
    <w:rsid w:val="00F84618"/>
    <w:rsid w:val="00F847AA"/>
    <w:rsid w:val="00F86D4F"/>
    <w:rsid w:val="00F9211B"/>
    <w:rsid w:val="00F935E8"/>
    <w:rsid w:val="00F93DF0"/>
    <w:rsid w:val="00F943B8"/>
    <w:rsid w:val="00F952CF"/>
    <w:rsid w:val="00FA0911"/>
    <w:rsid w:val="00FA14DA"/>
    <w:rsid w:val="00FA320A"/>
    <w:rsid w:val="00FA35CF"/>
    <w:rsid w:val="00FA70F7"/>
    <w:rsid w:val="00FB1928"/>
    <w:rsid w:val="00FB1B8E"/>
    <w:rsid w:val="00FB2FC4"/>
    <w:rsid w:val="00FB376A"/>
    <w:rsid w:val="00FB6947"/>
    <w:rsid w:val="00FB7637"/>
    <w:rsid w:val="00FC010E"/>
    <w:rsid w:val="00FC2F48"/>
    <w:rsid w:val="00FC6C11"/>
    <w:rsid w:val="00FC7B68"/>
    <w:rsid w:val="00FD798A"/>
    <w:rsid w:val="00FD7F8F"/>
    <w:rsid w:val="00FE0AFD"/>
    <w:rsid w:val="00FE2F1A"/>
    <w:rsid w:val="00FE48A6"/>
    <w:rsid w:val="00FE644F"/>
    <w:rsid w:val="00FF151E"/>
    <w:rsid w:val="08A76E9D"/>
    <w:rsid w:val="0ABAF69B"/>
    <w:rsid w:val="0E081708"/>
    <w:rsid w:val="114DC042"/>
    <w:rsid w:val="1509EEBD"/>
    <w:rsid w:val="18812133"/>
    <w:rsid w:val="18B23FC7"/>
    <w:rsid w:val="1F947BF1"/>
    <w:rsid w:val="2785C536"/>
    <w:rsid w:val="2B78E176"/>
    <w:rsid w:val="2D17DA41"/>
    <w:rsid w:val="2EF48063"/>
    <w:rsid w:val="39B9E5C8"/>
    <w:rsid w:val="3B6D0139"/>
    <w:rsid w:val="3CCCA51D"/>
    <w:rsid w:val="4090C706"/>
    <w:rsid w:val="40968BE9"/>
    <w:rsid w:val="40B79E52"/>
    <w:rsid w:val="44D986D3"/>
    <w:rsid w:val="456AB6DA"/>
    <w:rsid w:val="4B2C02CC"/>
    <w:rsid w:val="50951652"/>
    <w:rsid w:val="55634641"/>
    <w:rsid w:val="557ED887"/>
    <w:rsid w:val="58B839D8"/>
    <w:rsid w:val="58D22439"/>
    <w:rsid w:val="5979F11F"/>
    <w:rsid w:val="5F2C5D6C"/>
    <w:rsid w:val="6364A39E"/>
    <w:rsid w:val="6409630D"/>
    <w:rsid w:val="6526FFB7"/>
    <w:rsid w:val="68D13B8F"/>
    <w:rsid w:val="6B0F4872"/>
    <w:rsid w:val="6BADD64A"/>
    <w:rsid w:val="6FD2F5ED"/>
    <w:rsid w:val="786C876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D78E06"/>
  <w15:chartTrackingRefBased/>
  <w15:docId w15:val="{2855A759-1A4D-4E50-A0B4-FD4E9A5AA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CCF"/>
    <w:pPr>
      <w:keepNext/>
      <w:keepLines/>
      <w:spacing w:before="240" w:after="0"/>
      <w:outlineLvl w:val="0"/>
    </w:pPr>
    <w:rPr>
      <w:rFonts w:asciiTheme="majorHAnsi" w:eastAsiaTheme="majorEastAsia" w:hAnsiTheme="majorHAnsi" w:cstheme="majorBidi"/>
      <w:b/>
      <w:color w:val="532477" w:themeColor="accent1" w:themeShade="BF"/>
      <w:sz w:val="28"/>
      <w:szCs w:val="32"/>
    </w:rPr>
  </w:style>
  <w:style w:type="paragraph" w:styleId="Heading2">
    <w:name w:val="heading 2"/>
    <w:basedOn w:val="Normal"/>
    <w:next w:val="Normal"/>
    <w:link w:val="Heading2Char"/>
    <w:uiPriority w:val="9"/>
    <w:unhideWhenUsed/>
    <w:qFormat/>
    <w:rsid w:val="00666CCF"/>
    <w:pPr>
      <w:keepNext/>
      <w:keepLines/>
      <w:spacing w:before="40" w:after="0"/>
      <w:outlineLvl w:val="1"/>
    </w:pPr>
    <w:rPr>
      <w:rFonts w:asciiTheme="majorHAnsi" w:eastAsiaTheme="majorEastAsia" w:hAnsiTheme="majorHAnsi" w:cstheme="majorBidi"/>
      <w:b/>
      <w:color w:val="F06E2F"/>
      <w:sz w:val="28"/>
      <w:szCs w:val="26"/>
    </w:rPr>
  </w:style>
  <w:style w:type="paragraph" w:styleId="Heading3">
    <w:name w:val="heading 3"/>
    <w:basedOn w:val="Normal"/>
    <w:next w:val="Normal"/>
    <w:link w:val="Heading3Char"/>
    <w:uiPriority w:val="9"/>
    <w:semiHidden/>
    <w:unhideWhenUsed/>
    <w:qFormat/>
    <w:rsid w:val="0052081F"/>
    <w:pPr>
      <w:keepNext/>
      <w:keepLines/>
      <w:spacing w:before="40" w:after="0"/>
      <w:outlineLvl w:val="2"/>
    </w:pPr>
    <w:rPr>
      <w:rFonts w:asciiTheme="majorHAnsi" w:eastAsiaTheme="majorEastAsia" w:hAnsiTheme="majorHAnsi" w:cstheme="majorBidi"/>
      <w:color w:val="37184F"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Tabtitle">
    <w:name w:val="P_Tab title"/>
    <w:basedOn w:val="Normal"/>
    <w:qFormat/>
    <w:rsid w:val="00666CCF"/>
    <w:pPr>
      <w:spacing w:after="120" w:line="240" w:lineRule="auto"/>
    </w:pPr>
    <w:rPr>
      <w:b/>
      <w:color w:val="2A4084"/>
      <w:sz w:val="48"/>
      <w:szCs w:val="44"/>
    </w:rPr>
  </w:style>
  <w:style w:type="paragraph" w:customStyle="1" w:styleId="PTabSubtitle">
    <w:name w:val="P_Tab Subtitle"/>
    <w:basedOn w:val="PTabtitle"/>
    <w:qFormat/>
    <w:rsid w:val="00666CCF"/>
    <w:pPr>
      <w:spacing w:after="360"/>
    </w:pPr>
    <w:rPr>
      <w:color w:val="59BFF9"/>
      <w:sz w:val="32"/>
    </w:rPr>
  </w:style>
  <w:style w:type="paragraph" w:customStyle="1" w:styleId="PBodytext">
    <w:name w:val="P_Body text"/>
    <w:basedOn w:val="Normal"/>
    <w:qFormat/>
    <w:rsid w:val="00147802"/>
    <w:pPr>
      <w:spacing w:before="120" w:after="120" w:line="240" w:lineRule="auto"/>
    </w:pPr>
    <w:rPr>
      <w:color w:val="000000" w:themeColor="text1"/>
      <w:szCs w:val="20"/>
    </w:rPr>
  </w:style>
  <w:style w:type="character" w:customStyle="1" w:styleId="Heading1Char">
    <w:name w:val="Heading 1 Char"/>
    <w:basedOn w:val="DefaultParagraphFont"/>
    <w:link w:val="Heading1"/>
    <w:uiPriority w:val="9"/>
    <w:rsid w:val="00666CCF"/>
    <w:rPr>
      <w:rFonts w:asciiTheme="majorHAnsi" w:eastAsiaTheme="majorEastAsia" w:hAnsiTheme="majorHAnsi" w:cstheme="majorBidi"/>
      <w:b/>
      <w:color w:val="532477" w:themeColor="accent1" w:themeShade="BF"/>
      <w:sz w:val="28"/>
      <w:szCs w:val="32"/>
    </w:rPr>
  </w:style>
  <w:style w:type="character" w:customStyle="1" w:styleId="Heading2Char">
    <w:name w:val="Heading 2 Char"/>
    <w:basedOn w:val="DefaultParagraphFont"/>
    <w:link w:val="Heading2"/>
    <w:uiPriority w:val="9"/>
    <w:rsid w:val="00666CCF"/>
    <w:rPr>
      <w:rFonts w:asciiTheme="majorHAnsi" w:eastAsiaTheme="majorEastAsia" w:hAnsiTheme="majorHAnsi" w:cstheme="majorBidi"/>
      <w:b/>
      <w:color w:val="F06E2F"/>
      <w:sz w:val="28"/>
      <w:szCs w:val="26"/>
    </w:rPr>
  </w:style>
  <w:style w:type="paragraph" w:customStyle="1" w:styleId="PHeading1">
    <w:name w:val="P_Heading 1"/>
    <w:basedOn w:val="Heading1"/>
    <w:qFormat/>
    <w:rsid w:val="00456ED8"/>
    <w:pPr>
      <w:spacing w:line="240" w:lineRule="auto"/>
    </w:pPr>
    <w:rPr>
      <w:sz w:val="36"/>
      <w:szCs w:val="36"/>
    </w:rPr>
  </w:style>
  <w:style w:type="paragraph" w:customStyle="1" w:styleId="PHeading2">
    <w:name w:val="P_Heading 2"/>
    <w:basedOn w:val="Heading2"/>
    <w:qFormat/>
    <w:rsid w:val="000D7104"/>
    <w:pPr>
      <w:spacing w:before="240" w:line="240" w:lineRule="auto"/>
    </w:pPr>
    <w:rPr>
      <w:color w:val="0070C0"/>
    </w:rPr>
  </w:style>
  <w:style w:type="paragraph" w:customStyle="1" w:styleId="PHeading3">
    <w:name w:val="P_Heading 3"/>
    <w:basedOn w:val="PHeading2"/>
    <w:qFormat/>
    <w:rsid w:val="000D7104"/>
    <w:rPr>
      <w:color w:val="565656" w:themeColor="accent2"/>
    </w:rPr>
  </w:style>
  <w:style w:type="paragraph" w:customStyle="1" w:styleId="PHeading4">
    <w:name w:val="P_Heading 4"/>
    <w:basedOn w:val="PHeading3"/>
    <w:qFormat/>
    <w:rsid w:val="000D7104"/>
    <w:rPr>
      <w:color w:val="038DDA" w:themeColor="accent3"/>
    </w:rPr>
  </w:style>
  <w:style w:type="paragraph" w:customStyle="1" w:styleId="PHeading5">
    <w:name w:val="P_Heading 5"/>
    <w:basedOn w:val="PHeading4"/>
    <w:qFormat/>
    <w:rsid w:val="00E70A88"/>
    <w:rPr>
      <w:color w:val="808080" w:themeColor="background1" w:themeShade="80"/>
    </w:rPr>
  </w:style>
  <w:style w:type="paragraph" w:customStyle="1" w:styleId="PSubheading1">
    <w:name w:val="P_Subheading 1"/>
    <w:basedOn w:val="PHeading1"/>
    <w:qFormat/>
    <w:rsid w:val="00CC59E5"/>
    <w:pPr>
      <w:spacing w:before="120"/>
    </w:pPr>
    <w:rPr>
      <w:color w:val="26438D"/>
      <w:sz w:val="28"/>
      <w:szCs w:val="28"/>
    </w:rPr>
  </w:style>
  <w:style w:type="paragraph" w:customStyle="1" w:styleId="PSubheading2">
    <w:name w:val="P_Subheading 2"/>
    <w:basedOn w:val="PSubheading1"/>
    <w:qFormat/>
    <w:rsid w:val="005B079F"/>
    <w:rPr>
      <w:color w:val="F5A605"/>
      <w:sz w:val="24"/>
      <w:szCs w:val="24"/>
    </w:rPr>
  </w:style>
  <w:style w:type="table" w:styleId="TableGrid">
    <w:name w:val="Table Grid"/>
    <w:basedOn w:val="TableNormal"/>
    <w:uiPriority w:val="39"/>
    <w:rsid w:val="00E70A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ableheaderwhite">
    <w:name w:val="P_Table header white"/>
    <w:basedOn w:val="PBodytext"/>
    <w:qFormat/>
    <w:rsid w:val="00E70A88"/>
    <w:pPr>
      <w:spacing w:before="0" w:after="0"/>
    </w:pPr>
    <w:rPr>
      <w:b/>
      <w:sz w:val="16"/>
    </w:rPr>
  </w:style>
  <w:style w:type="paragraph" w:customStyle="1" w:styleId="PTablebodytext">
    <w:name w:val="P_Table body text"/>
    <w:basedOn w:val="PBodytext"/>
    <w:qFormat/>
    <w:rsid w:val="007B0C7E"/>
    <w:pPr>
      <w:spacing w:before="0" w:after="0"/>
    </w:pPr>
    <w:rPr>
      <w:sz w:val="20"/>
    </w:rPr>
  </w:style>
  <w:style w:type="paragraph" w:customStyle="1" w:styleId="PSubheading3">
    <w:name w:val="P_Subheading 3"/>
    <w:basedOn w:val="PSubheading2"/>
    <w:qFormat/>
    <w:rsid w:val="00C22EE1"/>
    <w:pPr>
      <w:numPr>
        <w:ilvl w:val="1"/>
        <w:numId w:val="11"/>
      </w:numPr>
      <w:ind w:left="360"/>
    </w:pPr>
    <w:rPr>
      <w:noProof/>
      <w:color w:val="2A4084" w:themeColor="text2"/>
      <w:sz w:val="22"/>
      <w:szCs w:val="20"/>
    </w:rPr>
  </w:style>
  <w:style w:type="paragraph" w:customStyle="1" w:styleId="PTableheaderblack">
    <w:name w:val="P_Table header black"/>
    <w:basedOn w:val="PTableheaderwhite"/>
    <w:qFormat/>
    <w:rsid w:val="007B0C7E"/>
    <w:rPr>
      <w:sz w:val="20"/>
      <w:szCs w:val="24"/>
    </w:rPr>
  </w:style>
  <w:style w:type="paragraph" w:customStyle="1" w:styleId="PFiguretitle">
    <w:name w:val="P_Figure title"/>
    <w:basedOn w:val="PBodytext"/>
    <w:qFormat/>
    <w:rsid w:val="002C189C"/>
    <w:rPr>
      <w:b/>
      <w:sz w:val="16"/>
    </w:rPr>
  </w:style>
  <w:style w:type="paragraph" w:styleId="Header">
    <w:name w:val="header"/>
    <w:basedOn w:val="Normal"/>
    <w:link w:val="HeaderChar"/>
    <w:uiPriority w:val="99"/>
    <w:unhideWhenUsed/>
    <w:rsid w:val="002F1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103E"/>
  </w:style>
  <w:style w:type="paragraph" w:styleId="Footer">
    <w:name w:val="footer"/>
    <w:basedOn w:val="Normal"/>
    <w:link w:val="FooterChar"/>
    <w:uiPriority w:val="99"/>
    <w:unhideWhenUsed/>
    <w:rsid w:val="002F1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103E"/>
  </w:style>
  <w:style w:type="paragraph" w:customStyle="1" w:styleId="PBulletlevel1">
    <w:name w:val="P_Bullet level 1"/>
    <w:basedOn w:val="PBodytext"/>
    <w:qFormat/>
    <w:rsid w:val="00B43DC3"/>
    <w:pPr>
      <w:numPr>
        <w:numId w:val="1"/>
      </w:numPr>
      <w:spacing w:before="60" w:after="60"/>
    </w:pPr>
  </w:style>
  <w:style w:type="paragraph" w:customStyle="1" w:styleId="PBulletlevel2">
    <w:name w:val="P_Bullet level 2"/>
    <w:basedOn w:val="PBulletlevel1"/>
    <w:qFormat/>
    <w:rsid w:val="00C22E1D"/>
    <w:pPr>
      <w:numPr>
        <w:numId w:val="2"/>
      </w:numPr>
      <w:ind w:left="548" w:hanging="274"/>
    </w:pPr>
  </w:style>
  <w:style w:type="paragraph" w:customStyle="1" w:styleId="PBulletlevel3">
    <w:name w:val="P_Bullet level 3"/>
    <w:basedOn w:val="PBulletlevel2"/>
    <w:qFormat/>
    <w:rsid w:val="004C5167"/>
    <w:pPr>
      <w:numPr>
        <w:numId w:val="3"/>
      </w:numPr>
      <w:ind w:left="810" w:hanging="270"/>
    </w:pPr>
  </w:style>
  <w:style w:type="paragraph" w:customStyle="1" w:styleId="PNumberlevel1">
    <w:name w:val="P_Number level 1"/>
    <w:basedOn w:val="PBulletlevel1"/>
    <w:qFormat/>
    <w:rsid w:val="00BE431F"/>
    <w:pPr>
      <w:numPr>
        <w:numId w:val="4"/>
      </w:numPr>
      <w:ind w:left="360"/>
    </w:pPr>
  </w:style>
  <w:style w:type="paragraph" w:customStyle="1" w:styleId="PNumberlevel2">
    <w:name w:val="P_Number level 2"/>
    <w:basedOn w:val="PBulletlevel2"/>
    <w:qFormat/>
    <w:rsid w:val="00BE431F"/>
    <w:pPr>
      <w:numPr>
        <w:numId w:val="5"/>
      </w:numPr>
      <w:ind w:left="720"/>
    </w:pPr>
  </w:style>
  <w:style w:type="paragraph" w:customStyle="1" w:styleId="PNumberlevel3">
    <w:name w:val="P_Number level 3"/>
    <w:basedOn w:val="PBulletlevel3"/>
    <w:qFormat/>
    <w:rsid w:val="00BE431F"/>
    <w:pPr>
      <w:numPr>
        <w:numId w:val="6"/>
      </w:numPr>
      <w:ind w:left="990" w:hanging="180"/>
    </w:pPr>
  </w:style>
  <w:style w:type="paragraph" w:customStyle="1" w:styleId="PTablebulletlevel1">
    <w:name w:val="P_Table bullet level 1"/>
    <w:basedOn w:val="PBulletlevel1"/>
    <w:qFormat/>
    <w:rsid w:val="001E64A4"/>
    <w:pPr>
      <w:spacing w:before="0" w:after="0"/>
      <w:ind w:left="202" w:hanging="202"/>
    </w:pPr>
    <w:rPr>
      <w:sz w:val="16"/>
      <w:szCs w:val="16"/>
    </w:rPr>
  </w:style>
  <w:style w:type="paragraph" w:customStyle="1" w:styleId="PTablebulletlevel2">
    <w:name w:val="P_Table bullet level 2"/>
    <w:basedOn w:val="PTablebulletlevel1"/>
    <w:qFormat/>
    <w:rsid w:val="001E64A4"/>
    <w:pPr>
      <w:numPr>
        <w:numId w:val="7"/>
      </w:numPr>
      <w:ind w:left="468" w:hanging="270"/>
    </w:pPr>
  </w:style>
  <w:style w:type="paragraph" w:customStyle="1" w:styleId="PTablenumberlevel1">
    <w:name w:val="P_Table number level 1"/>
    <w:basedOn w:val="PTablebulletlevel1"/>
    <w:next w:val="PTablebodytext"/>
    <w:rsid w:val="00264D78"/>
    <w:pPr>
      <w:numPr>
        <w:numId w:val="8"/>
      </w:numPr>
      <w:ind w:left="288" w:hanging="270"/>
    </w:pPr>
  </w:style>
  <w:style w:type="paragraph" w:customStyle="1" w:styleId="PTablenumberlevel2">
    <w:name w:val="P_Table number level 2"/>
    <w:basedOn w:val="PTablenumberlevel1"/>
    <w:qFormat/>
    <w:rsid w:val="00264D78"/>
    <w:pPr>
      <w:numPr>
        <w:numId w:val="9"/>
      </w:numPr>
      <w:ind w:left="558" w:hanging="270"/>
    </w:pPr>
  </w:style>
  <w:style w:type="paragraph" w:styleId="Title">
    <w:name w:val="Title"/>
    <w:basedOn w:val="Normal"/>
    <w:next w:val="Normal"/>
    <w:link w:val="TitleChar"/>
    <w:uiPriority w:val="10"/>
    <w:qFormat/>
    <w:rsid w:val="004A5651"/>
    <w:pPr>
      <w:pBdr>
        <w:bottom w:val="single" w:sz="8" w:space="4" w:color="7030A0" w:themeColor="accent1"/>
      </w:pBdr>
      <w:spacing w:after="300" w:line="240" w:lineRule="auto"/>
      <w:contextualSpacing/>
    </w:pPr>
    <w:rPr>
      <w:rFonts w:asciiTheme="majorHAnsi" w:eastAsiaTheme="majorEastAsia" w:hAnsiTheme="majorHAnsi" w:cstheme="majorBidi"/>
      <w:color w:val="1F2F62" w:themeColor="text2" w:themeShade="BF"/>
      <w:spacing w:val="5"/>
      <w:kern w:val="28"/>
      <w:sz w:val="52"/>
      <w:szCs w:val="52"/>
    </w:rPr>
  </w:style>
  <w:style w:type="character" w:customStyle="1" w:styleId="TitleChar">
    <w:name w:val="Title Char"/>
    <w:basedOn w:val="DefaultParagraphFont"/>
    <w:link w:val="Title"/>
    <w:uiPriority w:val="10"/>
    <w:rsid w:val="004A5651"/>
    <w:rPr>
      <w:rFonts w:asciiTheme="majorHAnsi" w:eastAsiaTheme="majorEastAsia" w:hAnsiTheme="majorHAnsi" w:cstheme="majorBidi"/>
      <w:color w:val="1F2F62" w:themeColor="text2" w:themeShade="BF"/>
      <w:spacing w:val="5"/>
      <w:kern w:val="28"/>
      <w:sz w:val="52"/>
      <w:szCs w:val="52"/>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l"/>
    <w:basedOn w:val="Normal"/>
    <w:link w:val="ListParagraphChar"/>
    <w:uiPriority w:val="34"/>
    <w:qFormat/>
    <w:rsid w:val="004A5651"/>
    <w:pPr>
      <w:spacing w:after="200" w:line="276" w:lineRule="auto"/>
      <w:ind w:left="720"/>
      <w:contextualSpacing/>
    </w:pPr>
    <w:rPr>
      <w:rFonts w:eastAsiaTheme="minorEastAsia"/>
    </w:rPr>
  </w:style>
  <w:style w:type="table" w:styleId="PlainTable1">
    <w:name w:val="Plain Table 1"/>
    <w:basedOn w:val="TableNormal"/>
    <w:uiPriority w:val="99"/>
    <w:rsid w:val="0057556D"/>
    <w:pPr>
      <w:spacing w:after="0" w:line="240" w:lineRule="auto"/>
    </w:pPr>
    <w:rPr>
      <w:rFonts w:eastAsiaTheme="minorEastAsia"/>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TOCHeading">
    <w:name w:val="TOC Heading"/>
    <w:basedOn w:val="Heading1"/>
    <w:next w:val="Normal"/>
    <w:uiPriority w:val="39"/>
    <w:unhideWhenUsed/>
    <w:qFormat/>
    <w:rsid w:val="006A0574"/>
    <w:pPr>
      <w:outlineLvl w:val="9"/>
    </w:pPr>
    <w:rPr>
      <w:b w:val="0"/>
      <w:sz w:val="32"/>
    </w:rPr>
  </w:style>
  <w:style w:type="paragraph" w:styleId="TOC1">
    <w:name w:val="toc 1"/>
    <w:basedOn w:val="Normal"/>
    <w:next w:val="Normal"/>
    <w:autoRedefine/>
    <w:uiPriority w:val="39"/>
    <w:unhideWhenUsed/>
    <w:rsid w:val="000660F5"/>
    <w:pPr>
      <w:tabs>
        <w:tab w:val="right" w:leader="dot" w:pos="9350"/>
      </w:tabs>
      <w:spacing w:after="100"/>
    </w:pPr>
    <w:rPr>
      <w:b/>
      <w:bCs/>
      <w:noProof/>
    </w:rPr>
  </w:style>
  <w:style w:type="paragraph" w:styleId="TOC2">
    <w:name w:val="toc 2"/>
    <w:basedOn w:val="Normal"/>
    <w:next w:val="Normal"/>
    <w:autoRedefine/>
    <w:uiPriority w:val="39"/>
    <w:unhideWhenUsed/>
    <w:rsid w:val="00324FAA"/>
    <w:pPr>
      <w:tabs>
        <w:tab w:val="right" w:leader="dot" w:pos="9350"/>
      </w:tabs>
      <w:spacing w:after="100"/>
      <w:ind w:left="220"/>
    </w:pPr>
    <w:rPr>
      <w:b/>
      <w:bCs/>
      <w:noProof/>
    </w:rPr>
  </w:style>
  <w:style w:type="character" w:styleId="Hyperlink">
    <w:name w:val="Hyperlink"/>
    <w:basedOn w:val="DefaultParagraphFont"/>
    <w:uiPriority w:val="99"/>
    <w:unhideWhenUsed/>
    <w:rsid w:val="006A0574"/>
    <w:rPr>
      <w:color w:val="7030A0" w:themeColor="hyperlink"/>
      <w:u w:val="single"/>
    </w:rPr>
  </w:style>
  <w:style w:type="character" w:styleId="UnresolvedMention">
    <w:name w:val="Unresolved Mention"/>
    <w:basedOn w:val="DefaultParagraphFont"/>
    <w:uiPriority w:val="99"/>
    <w:semiHidden/>
    <w:unhideWhenUsed/>
    <w:rsid w:val="00835376"/>
    <w:rPr>
      <w:color w:val="605E5C"/>
      <w:shd w:val="clear" w:color="auto" w:fill="E1DFDD"/>
    </w:rPr>
  </w:style>
  <w:style w:type="character" w:styleId="CommentReference">
    <w:name w:val="annotation reference"/>
    <w:basedOn w:val="DefaultParagraphFont"/>
    <w:uiPriority w:val="99"/>
    <w:semiHidden/>
    <w:unhideWhenUsed/>
    <w:rsid w:val="002F74E5"/>
    <w:rPr>
      <w:sz w:val="16"/>
      <w:szCs w:val="16"/>
    </w:rPr>
  </w:style>
  <w:style w:type="paragraph" w:styleId="CommentText">
    <w:name w:val="annotation text"/>
    <w:basedOn w:val="Normal"/>
    <w:link w:val="CommentTextChar"/>
    <w:uiPriority w:val="99"/>
    <w:unhideWhenUsed/>
    <w:rsid w:val="002F74E5"/>
    <w:pPr>
      <w:spacing w:line="240" w:lineRule="auto"/>
    </w:pPr>
    <w:rPr>
      <w:sz w:val="20"/>
      <w:szCs w:val="20"/>
    </w:rPr>
  </w:style>
  <w:style w:type="character" w:customStyle="1" w:styleId="CommentTextChar">
    <w:name w:val="Comment Text Char"/>
    <w:basedOn w:val="DefaultParagraphFont"/>
    <w:link w:val="CommentText"/>
    <w:uiPriority w:val="99"/>
    <w:rsid w:val="002F74E5"/>
    <w:rPr>
      <w:sz w:val="20"/>
      <w:szCs w:val="20"/>
    </w:rPr>
  </w:style>
  <w:style w:type="paragraph" w:styleId="CommentSubject">
    <w:name w:val="annotation subject"/>
    <w:basedOn w:val="CommentText"/>
    <w:next w:val="CommentText"/>
    <w:link w:val="CommentSubjectChar"/>
    <w:uiPriority w:val="99"/>
    <w:semiHidden/>
    <w:unhideWhenUsed/>
    <w:rsid w:val="002F74E5"/>
    <w:rPr>
      <w:b/>
      <w:bCs/>
    </w:rPr>
  </w:style>
  <w:style w:type="character" w:customStyle="1" w:styleId="CommentSubjectChar">
    <w:name w:val="Comment Subject Char"/>
    <w:basedOn w:val="CommentTextChar"/>
    <w:link w:val="CommentSubject"/>
    <w:uiPriority w:val="99"/>
    <w:semiHidden/>
    <w:rsid w:val="002F74E5"/>
    <w:rPr>
      <w:b/>
      <w:bCs/>
      <w:sz w:val="20"/>
      <w:szCs w:val="20"/>
    </w:rPr>
  </w:style>
  <w:style w:type="character" w:styleId="Mention">
    <w:name w:val="Mention"/>
    <w:basedOn w:val="DefaultParagraphFont"/>
    <w:uiPriority w:val="99"/>
    <w:unhideWhenUsed/>
    <w:rsid w:val="002F74E5"/>
    <w:rPr>
      <w:color w:val="2B579A"/>
      <w:shd w:val="clear" w:color="auto" w:fill="E1DFDD"/>
    </w:rPr>
  </w:style>
  <w:style w:type="paragraph" w:styleId="NormalWeb">
    <w:name w:val="Normal (Web)"/>
    <w:basedOn w:val="Normal"/>
    <w:uiPriority w:val="99"/>
    <w:semiHidden/>
    <w:unhideWhenUsed/>
    <w:rsid w:val="002F74E5"/>
    <w:rPr>
      <w:rFonts w:ascii="Times New Roman" w:hAnsi="Times New Roman" w:cs="Times New Roman"/>
      <w:sz w:val="24"/>
      <w:szCs w:val="24"/>
    </w:rPr>
  </w:style>
  <w:style w:type="character" w:customStyle="1" w:styleId="Heading3Char">
    <w:name w:val="Heading 3 Char"/>
    <w:basedOn w:val="DefaultParagraphFont"/>
    <w:link w:val="Heading3"/>
    <w:uiPriority w:val="9"/>
    <w:semiHidden/>
    <w:rsid w:val="0052081F"/>
    <w:rPr>
      <w:rFonts w:asciiTheme="majorHAnsi" w:eastAsiaTheme="majorEastAsia" w:hAnsiTheme="majorHAnsi" w:cstheme="majorBidi"/>
      <w:color w:val="37184F" w:themeColor="accent1" w:themeShade="7F"/>
      <w:sz w:val="24"/>
      <w:szCs w:val="24"/>
    </w:rPr>
  </w:style>
  <w:style w:type="paragraph" w:styleId="TOC3">
    <w:name w:val="toc 3"/>
    <w:basedOn w:val="Normal"/>
    <w:next w:val="Normal"/>
    <w:autoRedefine/>
    <w:uiPriority w:val="39"/>
    <w:unhideWhenUsed/>
    <w:rsid w:val="00222E29"/>
    <w:pPr>
      <w:spacing w:after="100" w:line="278" w:lineRule="auto"/>
      <w:ind w:left="480"/>
    </w:pPr>
    <w:rPr>
      <w:rFonts w:eastAsiaTheme="minorEastAsia"/>
      <w:kern w:val="2"/>
      <w:sz w:val="24"/>
      <w:szCs w:val="24"/>
      <w:lang w:val="en-IN" w:eastAsia="en-IN"/>
      <w14:ligatures w14:val="standardContextual"/>
    </w:rPr>
  </w:style>
  <w:style w:type="paragraph" w:styleId="TOC4">
    <w:name w:val="toc 4"/>
    <w:basedOn w:val="Normal"/>
    <w:next w:val="Normal"/>
    <w:autoRedefine/>
    <w:uiPriority w:val="39"/>
    <w:unhideWhenUsed/>
    <w:rsid w:val="00222E29"/>
    <w:pPr>
      <w:spacing w:after="100" w:line="278" w:lineRule="auto"/>
      <w:ind w:left="720"/>
    </w:pPr>
    <w:rPr>
      <w:rFonts w:eastAsiaTheme="minorEastAsia"/>
      <w:kern w:val="2"/>
      <w:sz w:val="24"/>
      <w:szCs w:val="24"/>
      <w:lang w:val="en-IN" w:eastAsia="en-IN"/>
      <w14:ligatures w14:val="standardContextual"/>
    </w:rPr>
  </w:style>
  <w:style w:type="paragraph" w:styleId="TOC5">
    <w:name w:val="toc 5"/>
    <w:basedOn w:val="Normal"/>
    <w:next w:val="Normal"/>
    <w:autoRedefine/>
    <w:uiPriority w:val="39"/>
    <w:unhideWhenUsed/>
    <w:rsid w:val="00222E29"/>
    <w:pPr>
      <w:spacing w:after="100" w:line="278" w:lineRule="auto"/>
      <w:ind w:left="960"/>
    </w:pPr>
    <w:rPr>
      <w:rFonts w:eastAsiaTheme="minorEastAsia"/>
      <w:kern w:val="2"/>
      <w:sz w:val="24"/>
      <w:szCs w:val="24"/>
      <w:lang w:val="en-IN" w:eastAsia="en-IN"/>
      <w14:ligatures w14:val="standardContextual"/>
    </w:rPr>
  </w:style>
  <w:style w:type="paragraph" w:styleId="TOC6">
    <w:name w:val="toc 6"/>
    <w:basedOn w:val="Normal"/>
    <w:next w:val="Normal"/>
    <w:autoRedefine/>
    <w:uiPriority w:val="39"/>
    <w:unhideWhenUsed/>
    <w:rsid w:val="00222E29"/>
    <w:pPr>
      <w:spacing w:after="100" w:line="278" w:lineRule="auto"/>
      <w:ind w:left="1200"/>
    </w:pPr>
    <w:rPr>
      <w:rFonts w:eastAsiaTheme="minorEastAsia"/>
      <w:kern w:val="2"/>
      <w:sz w:val="24"/>
      <w:szCs w:val="24"/>
      <w:lang w:val="en-IN" w:eastAsia="en-IN"/>
      <w14:ligatures w14:val="standardContextual"/>
    </w:rPr>
  </w:style>
  <w:style w:type="paragraph" w:styleId="TOC7">
    <w:name w:val="toc 7"/>
    <w:basedOn w:val="Normal"/>
    <w:next w:val="Normal"/>
    <w:autoRedefine/>
    <w:uiPriority w:val="39"/>
    <w:unhideWhenUsed/>
    <w:rsid w:val="00222E29"/>
    <w:pPr>
      <w:spacing w:after="100" w:line="278" w:lineRule="auto"/>
      <w:ind w:left="1440"/>
    </w:pPr>
    <w:rPr>
      <w:rFonts w:eastAsiaTheme="minorEastAsia"/>
      <w:kern w:val="2"/>
      <w:sz w:val="24"/>
      <w:szCs w:val="24"/>
      <w:lang w:val="en-IN" w:eastAsia="en-IN"/>
      <w14:ligatures w14:val="standardContextual"/>
    </w:rPr>
  </w:style>
  <w:style w:type="paragraph" w:styleId="TOC8">
    <w:name w:val="toc 8"/>
    <w:basedOn w:val="Normal"/>
    <w:next w:val="Normal"/>
    <w:autoRedefine/>
    <w:uiPriority w:val="39"/>
    <w:unhideWhenUsed/>
    <w:rsid w:val="00222E29"/>
    <w:pPr>
      <w:spacing w:after="100" w:line="278" w:lineRule="auto"/>
      <w:ind w:left="1680"/>
    </w:pPr>
    <w:rPr>
      <w:rFonts w:eastAsiaTheme="minorEastAsia"/>
      <w:kern w:val="2"/>
      <w:sz w:val="24"/>
      <w:szCs w:val="24"/>
      <w:lang w:val="en-IN" w:eastAsia="en-IN"/>
      <w14:ligatures w14:val="standardContextual"/>
    </w:rPr>
  </w:style>
  <w:style w:type="paragraph" w:styleId="TOC9">
    <w:name w:val="toc 9"/>
    <w:basedOn w:val="Normal"/>
    <w:next w:val="Normal"/>
    <w:autoRedefine/>
    <w:uiPriority w:val="39"/>
    <w:unhideWhenUsed/>
    <w:rsid w:val="00222E29"/>
    <w:pPr>
      <w:spacing w:after="100" w:line="278" w:lineRule="auto"/>
      <w:ind w:left="1920"/>
    </w:pPr>
    <w:rPr>
      <w:rFonts w:eastAsiaTheme="minorEastAsia"/>
      <w:kern w:val="2"/>
      <w:sz w:val="24"/>
      <w:szCs w:val="24"/>
      <w:lang w:val="en-IN" w:eastAsia="en-IN"/>
      <w14:ligatures w14:val="standardContextual"/>
    </w:rPr>
  </w:style>
  <w:style w:type="paragraph" w:styleId="Caption">
    <w:name w:val="caption"/>
    <w:basedOn w:val="Normal"/>
    <w:next w:val="Normal"/>
    <w:link w:val="CaptionChar"/>
    <w:unhideWhenUsed/>
    <w:qFormat/>
    <w:rsid w:val="001D3DE5"/>
    <w:pPr>
      <w:keepNext/>
      <w:keepLines/>
      <w:spacing w:after="120" w:line="240" w:lineRule="auto"/>
      <w:jc w:val="center"/>
    </w:pPr>
    <w:rPr>
      <w:b/>
      <w:bCs/>
      <w:i/>
      <w:iCs/>
      <w:color w:val="2A4084" w:themeColor="text2"/>
      <w:sz w:val="18"/>
      <w:szCs w:val="18"/>
    </w:rPr>
  </w:style>
  <w:style w:type="paragraph" w:customStyle="1" w:styleId="PTabletitle">
    <w:name w:val="P_Table title"/>
    <w:basedOn w:val="PFiguretitle"/>
    <w:qFormat/>
    <w:rsid w:val="00014A29"/>
    <w:pPr>
      <w:jc w:val="center"/>
    </w:pPr>
  </w:style>
  <w:style w:type="paragraph" w:styleId="Revision">
    <w:name w:val="Revision"/>
    <w:hidden/>
    <w:uiPriority w:val="99"/>
    <w:semiHidden/>
    <w:rsid w:val="000E01E1"/>
    <w:pPr>
      <w:spacing w:after="0" w:line="240" w:lineRule="auto"/>
    </w:p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630239"/>
    <w:pPr>
      <w:spacing w:before="120" w:after="120" w:line="240" w:lineRule="auto"/>
    </w:pPr>
    <w:rPr>
      <w:rFonts w:ascii="Century Gothic" w:eastAsia="Times New Roman" w:hAnsi="Century Gothic" w:cs="Times New Roman"/>
      <w:szCs w:val="24"/>
    </w:r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630239"/>
    <w:rPr>
      <w:rFonts w:ascii="Century Gothic" w:eastAsia="Times New Roman" w:hAnsi="Century Gothic" w:cs="Times New Roman"/>
      <w:szCs w:val="24"/>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630239"/>
    <w:rPr>
      <w:rFonts w:eastAsiaTheme="minorEastAsia"/>
    </w:rPr>
  </w:style>
  <w:style w:type="character" w:customStyle="1" w:styleId="CaptionChar">
    <w:name w:val="Caption Char"/>
    <w:link w:val="Caption"/>
    <w:uiPriority w:val="99"/>
    <w:rsid w:val="00630239"/>
    <w:rPr>
      <w:b/>
      <w:bCs/>
      <w:i/>
      <w:iCs/>
      <w:color w:val="2A4084" w:themeColor="text2"/>
      <w:sz w:val="18"/>
      <w:szCs w:val="18"/>
    </w:rPr>
  </w:style>
  <w:style w:type="character" w:customStyle="1" w:styleId="BodyTextBold">
    <w:name w:val="Body Text Bold"/>
    <w:rsid w:val="00630239"/>
    <w:rPr>
      <w:rFonts w:ascii="Arial Bold" w:hAnsi="Arial Bold"/>
      <w:b/>
      <w:bCs/>
      <w:sz w:val="24"/>
      <w:szCs w:val="24"/>
    </w:rPr>
  </w:style>
  <w:style w:type="paragraph" w:customStyle="1" w:styleId="BodyTextNumber">
    <w:name w:val="Body Text Number"/>
    <w:basedOn w:val="Normal"/>
    <w:next w:val="BodyText"/>
    <w:link w:val="BodyTextNumberCharChar"/>
    <w:rsid w:val="00630239"/>
    <w:pPr>
      <w:numPr>
        <w:numId w:val="22"/>
      </w:numPr>
      <w:spacing w:before="120" w:after="120" w:line="240" w:lineRule="auto"/>
    </w:pPr>
    <w:rPr>
      <w:rFonts w:ascii="Arial" w:eastAsia="Times New Roman" w:hAnsi="Arial" w:cs="Times New Roman"/>
      <w:sz w:val="24"/>
      <w:szCs w:val="24"/>
    </w:rPr>
  </w:style>
  <w:style w:type="character" w:customStyle="1" w:styleId="BodyTextNumberCharChar">
    <w:name w:val="Body Text Number Char Char"/>
    <w:link w:val="BodyTextNumber"/>
    <w:rsid w:val="00630239"/>
    <w:rPr>
      <w:rFonts w:ascii="Arial" w:eastAsia="Times New Roman" w:hAnsi="Arial" w:cs="Times New Roman"/>
      <w:sz w:val="24"/>
      <w:szCs w:val="24"/>
    </w:rPr>
  </w:style>
  <w:style w:type="character" w:styleId="Strong">
    <w:name w:val="Strong"/>
    <w:basedOn w:val="DefaultParagraphFont"/>
    <w:uiPriority w:val="22"/>
    <w:qFormat/>
    <w:rsid w:val="0063023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20" Type="http://schemas.openxmlformats.org/officeDocument/2006/relationships/customXml" Target="../customXml/item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customXml" Target="../customXml/item5.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Use this color pallete">
      <a:dk1>
        <a:sysClr val="windowText" lastClr="000000"/>
      </a:dk1>
      <a:lt1>
        <a:sysClr val="window" lastClr="FFFFFF"/>
      </a:lt1>
      <a:dk2>
        <a:srgbClr val="2A4084"/>
      </a:dk2>
      <a:lt2>
        <a:srgbClr val="FFFFFF"/>
      </a:lt2>
      <a:accent1>
        <a:srgbClr val="7030A0"/>
      </a:accent1>
      <a:accent2>
        <a:srgbClr val="565656"/>
      </a:accent2>
      <a:accent3>
        <a:srgbClr val="038DDA"/>
      </a:accent3>
      <a:accent4>
        <a:srgbClr val="00B0F0"/>
      </a:accent4>
      <a:accent5>
        <a:srgbClr val="595959"/>
      </a:accent5>
      <a:accent6>
        <a:srgbClr val="7F7F7F"/>
      </a:accent6>
      <a:hlink>
        <a:srgbClr val="7030A0"/>
      </a:hlink>
      <a:folHlink>
        <a:srgbClr val="002060"/>
      </a:folHlink>
    </a:clrScheme>
    <a:fontScheme name="PYXIS font">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D97133AC1C7646B1DACF4F8D3F5ACC" ma:contentTypeVersion="3" ma:contentTypeDescription="Create a new document." ma:contentTypeScope="" ma:versionID="2c2b72cf69b3adffeee482e63952660c">
  <xsd:schema xmlns:xsd="http://www.w3.org/2001/XMLSchema" xmlns:xs="http://www.w3.org/2001/XMLSchema" xmlns:p="http://schemas.microsoft.com/office/2006/metadata/properties" xmlns:ns2="500343c0-af67-4d55-b6f3-a7838e163d14" xmlns:ns3="774acfeb-a1fc-47e0-a66a-f1d8d5f9081b" targetNamespace="http://schemas.microsoft.com/office/2006/metadata/properties" ma:root="true" ma:fieldsID="9341df1b6c940efbafb4def9b8368f95" ns2:_="" ns3:_="">
    <xsd:import namespace="500343c0-af67-4d55-b6f3-a7838e163d14"/>
    <xsd:import namespace="774acfeb-a1fc-47e0-a66a-f1d8d5f9081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4acfeb-a1fc-47e0-a66a-f1d8d5f908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bce90d6-5a2c-47e0-8337-aac7acda0e97" ContentTypeId="0x0101" PreviousValue="false" LastSyncTimeStamp="2017-02-08T00:21:31.92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W3A6JUTVPN6F-97072228-177</_dlc_DocId>
    <_dlc_DocIdUrl xmlns="500343c0-af67-4d55-b6f3-a7838e163d14">
      <Url>https://osicagov.sharepoint.com/sites/CalSAWS_Procurement/_layouts/15/DocIdRedir.aspx?ID=W3A6JUTVPN6F-97072228-177</Url>
      <Description>W3A6JUTVPN6F-97072228-177</Description>
    </_dlc_DocIdUrl>
  </documentManagement>
</p:properties>
</file>

<file path=customXml/itemProps1.xml><?xml version="1.0" encoding="utf-8"?>
<ds:datastoreItem xmlns:ds="http://schemas.openxmlformats.org/officeDocument/2006/customXml" ds:itemID="{3E259CE5-4382-4BF8-B2ED-4D94E59C849F}">
  <ds:schemaRefs>
    <ds:schemaRef ds:uri="http://schemas.openxmlformats.org/officeDocument/2006/bibliography"/>
  </ds:schemaRefs>
</ds:datastoreItem>
</file>

<file path=customXml/itemProps2.xml><?xml version="1.0" encoding="utf-8"?>
<ds:datastoreItem xmlns:ds="http://schemas.openxmlformats.org/officeDocument/2006/customXml" ds:itemID="{7002C089-68E4-43B4-83F7-DF6D55EAECC4}"/>
</file>

<file path=customXml/itemProps3.xml><?xml version="1.0" encoding="utf-8"?>
<ds:datastoreItem xmlns:ds="http://schemas.openxmlformats.org/officeDocument/2006/customXml" ds:itemID="{507B0C41-C980-460B-9C08-E5536A67629D}"/>
</file>

<file path=customXml/itemProps4.xml><?xml version="1.0" encoding="utf-8"?>
<ds:datastoreItem xmlns:ds="http://schemas.openxmlformats.org/officeDocument/2006/customXml" ds:itemID="{BB9B77BC-9432-40D6-8EAF-FF7A4E90B178}"/>
</file>

<file path=customXml/itemProps5.xml><?xml version="1.0" encoding="utf-8"?>
<ds:datastoreItem xmlns:ds="http://schemas.openxmlformats.org/officeDocument/2006/customXml" ds:itemID="{A8A30B9F-B630-48A1-88B2-6E72D50B5FAA}"/>
</file>

<file path=customXml/itemProps6.xml><?xml version="1.0" encoding="utf-8"?>
<ds:datastoreItem xmlns:ds="http://schemas.openxmlformats.org/officeDocument/2006/customXml" ds:itemID="{6CDD67D0-9190-47FE-B018-AE74C29C16D2}"/>
</file>

<file path=docProps/app.xml><?xml version="1.0" encoding="utf-8"?>
<Properties xmlns="http://schemas.openxmlformats.org/officeDocument/2006/extended-properties" xmlns:vt="http://schemas.openxmlformats.org/officeDocument/2006/docPropsVTypes">
  <Template>Normal</Template>
  <TotalTime>474</TotalTime>
  <Pages>6</Pages>
  <Words>880</Words>
  <Characters>5256</Characters>
  <Application>Microsoft Office Word</Application>
  <DocSecurity>0</DocSecurity>
  <Lines>122</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Links>
    <vt:vector size="486" baseType="variant">
      <vt:variant>
        <vt:i4>1114170</vt:i4>
      </vt:variant>
      <vt:variant>
        <vt:i4>482</vt:i4>
      </vt:variant>
      <vt:variant>
        <vt:i4>0</vt:i4>
      </vt:variant>
      <vt:variant>
        <vt:i4>5</vt:i4>
      </vt:variant>
      <vt:variant>
        <vt:lpwstr/>
      </vt:variant>
      <vt:variant>
        <vt:lpwstr>_Toc212024836</vt:lpwstr>
      </vt:variant>
      <vt:variant>
        <vt:i4>1114170</vt:i4>
      </vt:variant>
      <vt:variant>
        <vt:i4>476</vt:i4>
      </vt:variant>
      <vt:variant>
        <vt:i4>0</vt:i4>
      </vt:variant>
      <vt:variant>
        <vt:i4>5</vt:i4>
      </vt:variant>
      <vt:variant>
        <vt:lpwstr/>
      </vt:variant>
      <vt:variant>
        <vt:lpwstr>_Toc212024835</vt:lpwstr>
      </vt:variant>
      <vt:variant>
        <vt:i4>1114170</vt:i4>
      </vt:variant>
      <vt:variant>
        <vt:i4>470</vt:i4>
      </vt:variant>
      <vt:variant>
        <vt:i4>0</vt:i4>
      </vt:variant>
      <vt:variant>
        <vt:i4>5</vt:i4>
      </vt:variant>
      <vt:variant>
        <vt:lpwstr/>
      </vt:variant>
      <vt:variant>
        <vt:lpwstr>_Toc212024834</vt:lpwstr>
      </vt:variant>
      <vt:variant>
        <vt:i4>1114170</vt:i4>
      </vt:variant>
      <vt:variant>
        <vt:i4>464</vt:i4>
      </vt:variant>
      <vt:variant>
        <vt:i4>0</vt:i4>
      </vt:variant>
      <vt:variant>
        <vt:i4>5</vt:i4>
      </vt:variant>
      <vt:variant>
        <vt:lpwstr/>
      </vt:variant>
      <vt:variant>
        <vt:lpwstr>_Toc212024833</vt:lpwstr>
      </vt:variant>
      <vt:variant>
        <vt:i4>1114170</vt:i4>
      </vt:variant>
      <vt:variant>
        <vt:i4>458</vt:i4>
      </vt:variant>
      <vt:variant>
        <vt:i4>0</vt:i4>
      </vt:variant>
      <vt:variant>
        <vt:i4>5</vt:i4>
      </vt:variant>
      <vt:variant>
        <vt:lpwstr/>
      </vt:variant>
      <vt:variant>
        <vt:lpwstr>_Toc212024832</vt:lpwstr>
      </vt:variant>
      <vt:variant>
        <vt:i4>1114170</vt:i4>
      </vt:variant>
      <vt:variant>
        <vt:i4>452</vt:i4>
      </vt:variant>
      <vt:variant>
        <vt:i4>0</vt:i4>
      </vt:variant>
      <vt:variant>
        <vt:i4>5</vt:i4>
      </vt:variant>
      <vt:variant>
        <vt:lpwstr/>
      </vt:variant>
      <vt:variant>
        <vt:lpwstr>_Toc212024831</vt:lpwstr>
      </vt:variant>
      <vt:variant>
        <vt:i4>1114170</vt:i4>
      </vt:variant>
      <vt:variant>
        <vt:i4>446</vt:i4>
      </vt:variant>
      <vt:variant>
        <vt:i4>0</vt:i4>
      </vt:variant>
      <vt:variant>
        <vt:i4>5</vt:i4>
      </vt:variant>
      <vt:variant>
        <vt:lpwstr/>
      </vt:variant>
      <vt:variant>
        <vt:lpwstr>_Toc212024830</vt:lpwstr>
      </vt:variant>
      <vt:variant>
        <vt:i4>1048634</vt:i4>
      </vt:variant>
      <vt:variant>
        <vt:i4>440</vt:i4>
      </vt:variant>
      <vt:variant>
        <vt:i4>0</vt:i4>
      </vt:variant>
      <vt:variant>
        <vt:i4>5</vt:i4>
      </vt:variant>
      <vt:variant>
        <vt:lpwstr/>
      </vt:variant>
      <vt:variant>
        <vt:lpwstr>_Toc212024829</vt:lpwstr>
      </vt:variant>
      <vt:variant>
        <vt:i4>1048634</vt:i4>
      </vt:variant>
      <vt:variant>
        <vt:i4>434</vt:i4>
      </vt:variant>
      <vt:variant>
        <vt:i4>0</vt:i4>
      </vt:variant>
      <vt:variant>
        <vt:i4>5</vt:i4>
      </vt:variant>
      <vt:variant>
        <vt:lpwstr/>
      </vt:variant>
      <vt:variant>
        <vt:lpwstr>_Toc212024828</vt:lpwstr>
      </vt:variant>
      <vt:variant>
        <vt:i4>1048634</vt:i4>
      </vt:variant>
      <vt:variant>
        <vt:i4>428</vt:i4>
      </vt:variant>
      <vt:variant>
        <vt:i4>0</vt:i4>
      </vt:variant>
      <vt:variant>
        <vt:i4>5</vt:i4>
      </vt:variant>
      <vt:variant>
        <vt:lpwstr/>
      </vt:variant>
      <vt:variant>
        <vt:lpwstr>_Toc212024827</vt:lpwstr>
      </vt:variant>
      <vt:variant>
        <vt:i4>1048634</vt:i4>
      </vt:variant>
      <vt:variant>
        <vt:i4>422</vt:i4>
      </vt:variant>
      <vt:variant>
        <vt:i4>0</vt:i4>
      </vt:variant>
      <vt:variant>
        <vt:i4>5</vt:i4>
      </vt:variant>
      <vt:variant>
        <vt:lpwstr/>
      </vt:variant>
      <vt:variant>
        <vt:lpwstr>_Toc212024826</vt:lpwstr>
      </vt:variant>
      <vt:variant>
        <vt:i4>1048634</vt:i4>
      </vt:variant>
      <vt:variant>
        <vt:i4>416</vt:i4>
      </vt:variant>
      <vt:variant>
        <vt:i4>0</vt:i4>
      </vt:variant>
      <vt:variant>
        <vt:i4>5</vt:i4>
      </vt:variant>
      <vt:variant>
        <vt:lpwstr/>
      </vt:variant>
      <vt:variant>
        <vt:lpwstr>_Toc212024825</vt:lpwstr>
      </vt:variant>
      <vt:variant>
        <vt:i4>1048634</vt:i4>
      </vt:variant>
      <vt:variant>
        <vt:i4>410</vt:i4>
      </vt:variant>
      <vt:variant>
        <vt:i4>0</vt:i4>
      </vt:variant>
      <vt:variant>
        <vt:i4>5</vt:i4>
      </vt:variant>
      <vt:variant>
        <vt:lpwstr/>
      </vt:variant>
      <vt:variant>
        <vt:lpwstr>_Toc212024824</vt:lpwstr>
      </vt:variant>
      <vt:variant>
        <vt:i4>1048634</vt:i4>
      </vt:variant>
      <vt:variant>
        <vt:i4>404</vt:i4>
      </vt:variant>
      <vt:variant>
        <vt:i4>0</vt:i4>
      </vt:variant>
      <vt:variant>
        <vt:i4>5</vt:i4>
      </vt:variant>
      <vt:variant>
        <vt:lpwstr/>
      </vt:variant>
      <vt:variant>
        <vt:lpwstr>_Toc212024823</vt:lpwstr>
      </vt:variant>
      <vt:variant>
        <vt:i4>1048634</vt:i4>
      </vt:variant>
      <vt:variant>
        <vt:i4>398</vt:i4>
      </vt:variant>
      <vt:variant>
        <vt:i4>0</vt:i4>
      </vt:variant>
      <vt:variant>
        <vt:i4>5</vt:i4>
      </vt:variant>
      <vt:variant>
        <vt:lpwstr/>
      </vt:variant>
      <vt:variant>
        <vt:lpwstr>_Toc212024822</vt:lpwstr>
      </vt:variant>
      <vt:variant>
        <vt:i4>1048634</vt:i4>
      </vt:variant>
      <vt:variant>
        <vt:i4>392</vt:i4>
      </vt:variant>
      <vt:variant>
        <vt:i4>0</vt:i4>
      </vt:variant>
      <vt:variant>
        <vt:i4>5</vt:i4>
      </vt:variant>
      <vt:variant>
        <vt:lpwstr/>
      </vt:variant>
      <vt:variant>
        <vt:lpwstr>_Toc212024821</vt:lpwstr>
      </vt:variant>
      <vt:variant>
        <vt:i4>1048634</vt:i4>
      </vt:variant>
      <vt:variant>
        <vt:i4>386</vt:i4>
      </vt:variant>
      <vt:variant>
        <vt:i4>0</vt:i4>
      </vt:variant>
      <vt:variant>
        <vt:i4>5</vt:i4>
      </vt:variant>
      <vt:variant>
        <vt:lpwstr/>
      </vt:variant>
      <vt:variant>
        <vt:lpwstr>_Toc212024820</vt:lpwstr>
      </vt:variant>
      <vt:variant>
        <vt:i4>1245242</vt:i4>
      </vt:variant>
      <vt:variant>
        <vt:i4>380</vt:i4>
      </vt:variant>
      <vt:variant>
        <vt:i4>0</vt:i4>
      </vt:variant>
      <vt:variant>
        <vt:i4>5</vt:i4>
      </vt:variant>
      <vt:variant>
        <vt:lpwstr/>
      </vt:variant>
      <vt:variant>
        <vt:lpwstr>_Toc212024819</vt:lpwstr>
      </vt:variant>
      <vt:variant>
        <vt:i4>1245242</vt:i4>
      </vt:variant>
      <vt:variant>
        <vt:i4>374</vt:i4>
      </vt:variant>
      <vt:variant>
        <vt:i4>0</vt:i4>
      </vt:variant>
      <vt:variant>
        <vt:i4>5</vt:i4>
      </vt:variant>
      <vt:variant>
        <vt:lpwstr/>
      </vt:variant>
      <vt:variant>
        <vt:lpwstr>_Toc212024818</vt:lpwstr>
      </vt:variant>
      <vt:variant>
        <vt:i4>1245242</vt:i4>
      </vt:variant>
      <vt:variant>
        <vt:i4>368</vt:i4>
      </vt:variant>
      <vt:variant>
        <vt:i4>0</vt:i4>
      </vt:variant>
      <vt:variant>
        <vt:i4>5</vt:i4>
      </vt:variant>
      <vt:variant>
        <vt:lpwstr/>
      </vt:variant>
      <vt:variant>
        <vt:lpwstr>_Toc212024817</vt:lpwstr>
      </vt:variant>
      <vt:variant>
        <vt:i4>1245242</vt:i4>
      </vt:variant>
      <vt:variant>
        <vt:i4>362</vt:i4>
      </vt:variant>
      <vt:variant>
        <vt:i4>0</vt:i4>
      </vt:variant>
      <vt:variant>
        <vt:i4>5</vt:i4>
      </vt:variant>
      <vt:variant>
        <vt:lpwstr/>
      </vt:variant>
      <vt:variant>
        <vt:lpwstr>_Toc212024816</vt:lpwstr>
      </vt:variant>
      <vt:variant>
        <vt:i4>1245242</vt:i4>
      </vt:variant>
      <vt:variant>
        <vt:i4>356</vt:i4>
      </vt:variant>
      <vt:variant>
        <vt:i4>0</vt:i4>
      </vt:variant>
      <vt:variant>
        <vt:i4>5</vt:i4>
      </vt:variant>
      <vt:variant>
        <vt:lpwstr/>
      </vt:variant>
      <vt:variant>
        <vt:lpwstr>_Toc212024815</vt:lpwstr>
      </vt:variant>
      <vt:variant>
        <vt:i4>1245242</vt:i4>
      </vt:variant>
      <vt:variant>
        <vt:i4>350</vt:i4>
      </vt:variant>
      <vt:variant>
        <vt:i4>0</vt:i4>
      </vt:variant>
      <vt:variant>
        <vt:i4>5</vt:i4>
      </vt:variant>
      <vt:variant>
        <vt:lpwstr/>
      </vt:variant>
      <vt:variant>
        <vt:lpwstr>_Toc212024814</vt:lpwstr>
      </vt:variant>
      <vt:variant>
        <vt:i4>1245242</vt:i4>
      </vt:variant>
      <vt:variant>
        <vt:i4>344</vt:i4>
      </vt:variant>
      <vt:variant>
        <vt:i4>0</vt:i4>
      </vt:variant>
      <vt:variant>
        <vt:i4>5</vt:i4>
      </vt:variant>
      <vt:variant>
        <vt:lpwstr/>
      </vt:variant>
      <vt:variant>
        <vt:lpwstr>_Toc212024813</vt:lpwstr>
      </vt:variant>
      <vt:variant>
        <vt:i4>1245242</vt:i4>
      </vt:variant>
      <vt:variant>
        <vt:i4>338</vt:i4>
      </vt:variant>
      <vt:variant>
        <vt:i4>0</vt:i4>
      </vt:variant>
      <vt:variant>
        <vt:i4>5</vt:i4>
      </vt:variant>
      <vt:variant>
        <vt:lpwstr/>
      </vt:variant>
      <vt:variant>
        <vt:lpwstr>_Toc212024812</vt:lpwstr>
      </vt:variant>
      <vt:variant>
        <vt:i4>1245242</vt:i4>
      </vt:variant>
      <vt:variant>
        <vt:i4>332</vt:i4>
      </vt:variant>
      <vt:variant>
        <vt:i4>0</vt:i4>
      </vt:variant>
      <vt:variant>
        <vt:i4>5</vt:i4>
      </vt:variant>
      <vt:variant>
        <vt:lpwstr/>
      </vt:variant>
      <vt:variant>
        <vt:lpwstr>_Toc212024811</vt:lpwstr>
      </vt:variant>
      <vt:variant>
        <vt:i4>1245242</vt:i4>
      </vt:variant>
      <vt:variant>
        <vt:i4>326</vt:i4>
      </vt:variant>
      <vt:variant>
        <vt:i4>0</vt:i4>
      </vt:variant>
      <vt:variant>
        <vt:i4>5</vt:i4>
      </vt:variant>
      <vt:variant>
        <vt:lpwstr/>
      </vt:variant>
      <vt:variant>
        <vt:lpwstr>_Toc212024810</vt:lpwstr>
      </vt:variant>
      <vt:variant>
        <vt:i4>1179706</vt:i4>
      </vt:variant>
      <vt:variant>
        <vt:i4>320</vt:i4>
      </vt:variant>
      <vt:variant>
        <vt:i4>0</vt:i4>
      </vt:variant>
      <vt:variant>
        <vt:i4>5</vt:i4>
      </vt:variant>
      <vt:variant>
        <vt:lpwstr/>
      </vt:variant>
      <vt:variant>
        <vt:lpwstr>_Toc212024809</vt:lpwstr>
      </vt:variant>
      <vt:variant>
        <vt:i4>1179706</vt:i4>
      </vt:variant>
      <vt:variant>
        <vt:i4>314</vt:i4>
      </vt:variant>
      <vt:variant>
        <vt:i4>0</vt:i4>
      </vt:variant>
      <vt:variant>
        <vt:i4>5</vt:i4>
      </vt:variant>
      <vt:variant>
        <vt:lpwstr/>
      </vt:variant>
      <vt:variant>
        <vt:lpwstr>_Toc212024808</vt:lpwstr>
      </vt:variant>
      <vt:variant>
        <vt:i4>1179706</vt:i4>
      </vt:variant>
      <vt:variant>
        <vt:i4>308</vt:i4>
      </vt:variant>
      <vt:variant>
        <vt:i4>0</vt:i4>
      </vt:variant>
      <vt:variant>
        <vt:i4>5</vt:i4>
      </vt:variant>
      <vt:variant>
        <vt:lpwstr/>
      </vt:variant>
      <vt:variant>
        <vt:lpwstr>_Toc212024807</vt:lpwstr>
      </vt:variant>
      <vt:variant>
        <vt:i4>1179706</vt:i4>
      </vt:variant>
      <vt:variant>
        <vt:i4>302</vt:i4>
      </vt:variant>
      <vt:variant>
        <vt:i4>0</vt:i4>
      </vt:variant>
      <vt:variant>
        <vt:i4>5</vt:i4>
      </vt:variant>
      <vt:variant>
        <vt:lpwstr/>
      </vt:variant>
      <vt:variant>
        <vt:lpwstr>_Toc212024806</vt:lpwstr>
      </vt:variant>
      <vt:variant>
        <vt:i4>1179706</vt:i4>
      </vt:variant>
      <vt:variant>
        <vt:i4>296</vt:i4>
      </vt:variant>
      <vt:variant>
        <vt:i4>0</vt:i4>
      </vt:variant>
      <vt:variant>
        <vt:i4>5</vt:i4>
      </vt:variant>
      <vt:variant>
        <vt:lpwstr/>
      </vt:variant>
      <vt:variant>
        <vt:lpwstr>_Toc212024805</vt:lpwstr>
      </vt:variant>
      <vt:variant>
        <vt:i4>1179706</vt:i4>
      </vt:variant>
      <vt:variant>
        <vt:i4>290</vt:i4>
      </vt:variant>
      <vt:variant>
        <vt:i4>0</vt:i4>
      </vt:variant>
      <vt:variant>
        <vt:i4>5</vt:i4>
      </vt:variant>
      <vt:variant>
        <vt:lpwstr/>
      </vt:variant>
      <vt:variant>
        <vt:lpwstr>_Toc212024804</vt:lpwstr>
      </vt:variant>
      <vt:variant>
        <vt:i4>1179706</vt:i4>
      </vt:variant>
      <vt:variant>
        <vt:i4>284</vt:i4>
      </vt:variant>
      <vt:variant>
        <vt:i4>0</vt:i4>
      </vt:variant>
      <vt:variant>
        <vt:i4>5</vt:i4>
      </vt:variant>
      <vt:variant>
        <vt:lpwstr/>
      </vt:variant>
      <vt:variant>
        <vt:lpwstr>_Toc212024803</vt:lpwstr>
      </vt:variant>
      <vt:variant>
        <vt:i4>1179706</vt:i4>
      </vt:variant>
      <vt:variant>
        <vt:i4>278</vt:i4>
      </vt:variant>
      <vt:variant>
        <vt:i4>0</vt:i4>
      </vt:variant>
      <vt:variant>
        <vt:i4>5</vt:i4>
      </vt:variant>
      <vt:variant>
        <vt:lpwstr/>
      </vt:variant>
      <vt:variant>
        <vt:lpwstr>_Toc212024802</vt:lpwstr>
      </vt:variant>
      <vt:variant>
        <vt:i4>1179706</vt:i4>
      </vt:variant>
      <vt:variant>
        <vt:i4>272</vt:i4>
      </vt:variant>
      <vt:variant>
        <vt:i4>0</vt:i4>
      </vt:variant>
      <vt:variant>
        <vt:i4>5</vt:i4>
      </vt:variant>
      <vt:variant>
        <vt:lpwstr/>
      </vt:variant>
      <vt:variant>
        <vt:lpwstr>_Toc212024801</vt:lpwstr>
      </vt:variant>
      <vt:variant>
        <vt:i4>1179706</vt:i4>
      </vt:variant>
      <vt:variant>
        <vt:i4>266</vt:i4>
      </vt:variant>
      <vt:variant>
        <vt:i4>0</vt:i4>
      </vt:variant>
      <vt:variant>
        <vt:i4>5</vt:i4>
      </vt:variant>
      <vt:variant>
        <vt:lpwstr/>
      </vt:variant>
      <vt:variant>
        <vt:lpwstr>_Toc212024800</vt:lpwstr>
      </vt:variant>
      <vt:variant>
        <vt:i4>1769525</vt:i4>
      </vt:variant>
      <vt:variant>
        <vt:i4>260</vt:i4>
      </vt:variant>
      <vt:variant>
        <vt:i4>0</vt:i4>
      </vt:variant>
      <vt:variant>
        <vt:i4>5</vt:i4>
      </vt:variant>
      <vt:variant>
        <vt:lpwstr/>
      </vt:variant>
      <vt:variant>
        <vt:lpwstr>_Toc212024799</vt:lpwstr>
      </vt:variant>
      <vt:variant>
        <vt:i4>1769525</vt:i4>
      </vt:variant>
      <vt:variant>
        <vt:i4>254</vt:i4>
      </vt:variant>
      <vt:variant>
        <vt:i4>0</vt:i4>
      </vt:variant>
      <vt:variant>
        <vt:i4>5</vt:i4>
      </vt:variant>
      <vt:variant>
        <vt:lpwstr/>
      </vt:variant>
      <vt:variant>
        <vt:lpwstr>_Toc212024798</vt:lpwstr>
      </vt:variant>
      <vt:variant>
        <vt:i4>1769525</vt:i4>
      </vt:variant>
      <vt:variant>
        <vt:i4>248</vt:i4>
      </vt:variant>
      <vt:variant>
        <vt:i4>0</vt:i4>
      </vt:variant>
      <vt:variant>
        <vt:i4>5</vt:i4>
      </vt:variant>
      <vt:variant>
        <vt:lpwstr/>
      </vt:variant>
      <vt:variant>
        <vt:lpwstr>_Toc212024797</vt:lpwstr>
      </vt:variant>
      <vt:variant>
        <vt:i4>1769525</vt:i4>
      </vt:variant>
      <vt:variant>
        <vt:i4>242</vt:i4>
      </vt:variant>
      <vt:variant>
        <vt:i4>0</vt:i4>
      </vt:variant>
      <vt:variant>
        <vt:i4>5</vt:i4>
      </vt:variant>
      <vt:variant>
        <vt:lpwstr/>
      </vt:variant>
      <vt:variant>
        <vt:lpwstr>_Toc212024796</vt:lpwstr>
      </vt:variant>
      <vt:variant>
        <vt:i4>1769525</vt:i4>
      </vt:variant>
      <vt:variant>
        <vt:i4>236</vt:i4>
      </vt:variant>
      <vt:variant>
        <vt:i4>0</vt:i4>
      </vt:variant>
      <vt:variant>
        <vt:i4>5</vt:i4>
      </vt:variant>
      <vt:variant>
        <vt:lpwstr/>
      </vt:variant>
      <vt:variant>
        <vt:lpwstr>_Toc212024795</vt:lpwstr>
      </vt:variant>
      <vt:variant>
        <vt:i4>1769525</vt:i4>
      </vt:variant>
      <vt:variant>
        <vt:i4>230</vt:i4>
      </vt:variant>
      <vt:variant>
        <vt:i4>0</vt:i4>
      </vt:variant>
      <vt:variant>
        <vt:i4>5</vt:i4>
      </vt:variant>
      <vt:variant>
        <vt:lpwstr/>
      </vt:variant>
      <vt:variant>
        <vt:lpwstr>_Toc212024794</vt:lpwstr>
      </vt:variant>
      <vt:variant>
        <vt:i4>1769525</vt:i4>
      </vt:variant>
      <vt:variant>
        <vt:i4>224</vt:i4>
      </vt:variant>
      <vt:variant>
        <vt:i4>0</vt:i4>
      </vt:variant>
      <vt:variant>
        <vt:i4>5</vt:i4>
      </vt:variant>
      <vt:variant>
        <vt:lpwstr/>
      </vt:variant>
      <vt:variant>
        <vt:lpwstr>_Toc212024793</vt:lpwstr>
      </vt:variant>
      <vt:variant>
        <vt:i4>1769525</vt:i4>
      </vt:variant>
      <vt:variant>
        <vt:i4>218</vt:i4>
      </vt:variant>
      <vt:variant>
        <vt:i4>0</vt:i4>
      </vt:variant>
      <vt:variant>
        <vt:i4>5</vt:i4>
      </vt:variant>
      <vt:variant>
        <vt:lpwstr/>
      </vt:variant>
      <vt:variant>
        <vt:lpwstr>_Toc212024792</vt:lpwstr>
      </vt:variant>
      <vt:variant>
        <vt:i4>1769525</vt:i4>
      </vt:variant>
      <vt:variant>
        <vt:i4>212</vt:i4>
      </vt:variant>
      <vt:variant>
        <vt:i4>0</vt:i4>
      </vt:variant>
      <vt:variant>
        <vt:i4>5</vt:i4>
      </vt:variant>
      <vt:variant>
        <vt:lpwstr/>
      </vt:variant>
      <vt:variant>
        <vt:lpwstr>_Toc212024791</vt:lpwstr>
      </vt:variant>
      <vt:variant>
        <vt:i4>1769525</vt:i4>
      </vt:variant>
      <vt:variant>
        <vt:i4>206</vt:i4>
      </vt:variant>
      <vt:variant>
        <vt:i4>0</vt:i4>
      </vt:variant>
      <vt:variant>
        <vt:i4>5</vt:i4>
      </vt:variant>
      <vt:variant>
        <vt:lpwstr/>
      </vt:variant>
      <vt:variant>
        <vt:lpwstr>_Toc212024790</vt:lpwstr>
      </vt:variant>
      <vt:variant>
        <vt:i4>1703989</vt:i4>
      </vt:variant>
      <vt:variant>
        <vt:i4>200</vt:i4>
      </vt:variant>
      <vt:variant>
        <vt:i4>0</vt:i4>
      </vt:variant>
      <vt:variant>
        <vt:i4>5</vt:i4>
      </vt:variant>
      <vt:variant>
        <vt:lpwstr/>
      </vt:variant>
      <vt:variant>
        <vt:lpwstr>_Toc212024789</vt:lpwstr>
      </vt:variant>
      <vt:variant>
        <vt:i4>1703989</vt:i4>
      </vt:variant>
      <vt:variant>
        <vt:i4>194</vt:i4>
      </vt:variant>
      <vt:variant>
        <vt:i4>0</vt:i4>
      </vt:variant>
      <vt:variant>
        <vt:i4>5</vt:i4>
      </vt:variant>
      <vt:variant>
        <vt:lpwstr/>
      </vt:variant>
      <vt:variant>
        <vt:lpwstr>_Toc212024788</vt:lpwstr>
      </vt:variant>
      <vt:variant>
        <vt:i4>1703989</vt:i4>
      </vt:variant>
      <vt:variant>
        <vt:i4>188</vt:i4>
      </vt:variant>
      <vt:variant>
        <vt:i4>0</vt:i4>
      </vt:variant>
      <vt:variant>
        <vt:i4>5</vt:i4>
      </vt:variant>
      <vt:variant>
        <vt:lpwstr/>
      </vt:variant>
      <vt:variant>
        <vt:lpwstr>_Toc212024787</vt:lpwstr>
      </vt:variant>
      <vt:variant>
        <vt:i4>1703989</vt:i4>
      </vt:variant>
      <vt:variant>
        <vt:i4>182</vt:i4>
      </vt:variant>
      <vt:variant>
        <vt:i4>0</vt:i4>
      </vt:variant>
      <vt:variant>
        <vt:i4>5</vt:i4>
      </vt:variant>
      <vt:variant>
        <vt:lpwstr/>
      </vt:variant>
      <vt:variant>
        <vt:lpwstr>_Toc212024786</vt:lpwstr>
      </vt:variant>
      <vt:variant>
        <vt:i4>1703989</vt:i4>
      </vt:variant>
      <vt:variant>
        <vt:i4>176</vt:i4>
      </vt:variant>
      <vt:variant>
        <vt:i4>0</vt:i4>
      </vt:variant>
      <vt:variant>
        <vt:i4>5</vt:i4>
      </vt:variant>
      <vt:variant>
        <vt:lpwstr/>
      </vt:variant>
      <vt:variant>
        <vt:lpwstr>_Toc212024785</vt:lpwstr>
      </vt:variant>
      <vt:variant>
        <vt:i4>1703989</vt:i4>
      </vt:variant>
      <vt:variant>
        <vt:i4>170</vt:i4>
      </vt:variant>
      <vt:variant>
        <vt:i4>0</vt:i4>
      </vt:variant>
      <vt:variant>
        <vt:i4>5</vt:i4>
      </vt:variant>
      <vt:variant>
        <vt:lpwstr/>
      </vt:variant>
      <vt:variant>
        <vt:lpwstr>_Toc212024784</vt:lpwstr>
      </vt:variant>
      <vt:variant>
        <vt:i4>1703989</vt:i4>
      </vt:variant>
      <vt:variant>
        <vt:i4>164</vt:i4>
      </vt:variant>
      <vt:variant>
        <vt:i4>0</vt:i4>
      </vt:variant>
      <vt:variant>
        <vt:i4>5</vt:i4>
      </vt:variant>
      <vt:variant>
        <vt:lpwstr/>
      </vt:variant>
      <vt:variant>
        <vt:lpwstr>_Toc212024783</vt:lpwstr>
      </vt:variant>
      <vt:variant>
        <vt:i4>1703989</vt:i4>
      </vt:variant>
      <vt:variant>
        <vt:i4>158</vt:i4>
      </vt:variant>
      <vt:variant>
        <vt:i4>0</vt:i4>
      </vt:variant>
      <vt:variant>
        <vt:i4>5</vt:i4>
      </vt:variant>
      <vt:variant>
        <vt:lpwstr/>
      </vt:variant>
      <vt:variant>
        <vt:lpwstr>_Toc212024782</vt:lpwstr>
      </vt:variant>
      <vt:variant>
        <vt:i4>1703989</vt:i4>
      </vt:variant>
      <vt:variant>
        <vt:i4>152</vt:i4>
      </vt:variant>
      <vt:variant>
        <vt:i4>0</vt:i4>
      </vt:variant>
      <vt:variant>
        <vt:i4>5</vt:i4>
      </vt:variant>
      <vt:variant>
        <vt:lpwstr/>
      </vt:variant>
      <vt:variant>
        <vt:lpwstr>_Toc212024781</vt:lpwstr>
      </vt:variant>
      <vt:variant>
        <vt:i4>1703989</vt:i4>
      </vt:variant>
      <vt:variant>
        <vt:i4>146</vt:i4>
      </vt:variant>
      <vt:variant>
        <vt:i4>0</vt:i4>
      </vt:variant>
      <vt:variant>
        <vt:i4>5</vt:i4>
      </vt:variant>
      <vt:variant>
        <vt:lpwstr/>
      </vt:variant>
      <vt:variant>
        <vt:lpwstr>_Toc212024780</vt:lpwstr>
      </vt:variant>
      <vt:variant>
        <vt:i4>1376309</vt:i4>
      </vt:variant>
      <vt:variant>
        <vt:i4>140</vt:i4>
      </vt:variant>
      <vt:variant>
        <vt:i4>0</vt:i4>
      </vt:variant>
      <vt:variant>
        <vt:i4>5</vt:i4>
      </vt:variant>
      <vt:variant>
        <vt:lpwstr/>
      </vt:variant>
      <vt:variant>
        <vt:lpwstr>_Toc212024779</vt:lpwstr>
      </vt:variant>
      <vt:variant>
        <vt:i4>1376309</vt:i4>
      </vt:variant>
      <vt:variant>
        <vt:i4>134</vt:i4>
      </vt:variant>
      <vt:variant>
        <vt:i4>0</vt:i4>
      </vt:variant>
      <vt:variant>
        <vt:i4>5</vt:i4>
      </vt:variant>
      <vt:variant>
        <vt:lpwstr/>
      </vt:variant>
      <vt:variant>
        <vt:lpwstr>_Toc212024778</vt:lpwstr>
      </vt:variant>
      <vt:variant>
        <vt:i4>1376309</vt:i4>
      </vt:variant>
      <vt:variant>
        <vt:i4>128</vt:i4>
      </vt:variant>
      <vt:variant>
        <vt:i4>0</vt:i4>
      </vt:variant>
      <vt:variant>
        <vt:i4>5</vt:i4>
      </vt:variant>
      <vt:variant>
        <vt:lpwstr/>
      </vt:variant>
      <vt:variant>
        <vt:lpwstr>_Toc212024777</vt:lpwstr>
      </vt:variant>
      <vt:variant>
        <vt:i4>1376309</vt:i4>
      </vt:variant>
      <vt:variant>
        <vt:i4>122</vt:i4>
      </vt:variant>
      <vt:variant>
        <vt:i4>0</vt:i4>
      </vt:variant>
      <vt:variant>
        <vt:i4>5</vt:i4>
      </vt:variant>
      <vt:variant>
        <vt:lpwstr/>
      </vt:variant>
      <vt:variant>
        <vt:lpwstr>_Toc212024776</vt:lpwstr>
      </vt:variant>
      <vt:variant>
        <vt:i4>1376309</vt:i4>
      </vt:variant>
      <vt:variant>
        <vt:i4>116</vt:i4>
      </vt:variant>
      <vt:variant>
        <vt:i4>0</vt:i4>
      </vt:variant>
      <vt:variant>
        <vt:i4>5</vt:i4>
      </vt:variant>
      <vt:variant>
        <vt:lpwstr/>
      </vt:variant>
      <vt:variant>
        <vt:lpwstr>_Toc212024775</vt:lpwstr>
      </vt:variant>
      <vt:variant>
        <vt:i4>1376309</vt:i4>
      </vt:variant>
      <vt:variant>
        <vt:i4>110</vt:i4>
      </vt:variant>
      <vt:variant>
        <vt:i4>0</vt:i4>
      </vt:variant>
      <vt:variant>
        <vt:i4>5</vt:i4>
      </vt:variant>
      <vt:variant>
        <vt:lpwstr/>
      </vt:variant>
      <vt:variant>
        <vt:lpwstr>_Toc212024774</vt:lpwstr>
      </vt:variant>
      <vt:variant>
        <vt:i4>1376309</vt:i4>
      </vt:variant>
      <vt:variant>
        <vt:i4>104</vt:i4>
      </vt:variant>
      <vt:variant>
        <vt:i4>0</vt:i4>
      </vt:variant>
      <vt:variant>
        <vt:i4>5</vt:i4>
      </vt:variant>
      <vt:variant>
        <vt:lpwstr/>
      </vt:variant>
      <vt:variant>
        <vt:lpwstr>_Toc212024773</vt:lpwstr>
      </vt:variant>
      <vt:variant>
        <vt:i4>1376309</vt:i4>
      </vt:variant>
      <vt:variant>
        <vt:i4>98</vt:i4>
      </vt:variant>
      <vt:variant>
        <vt:i4>0</vt:i4>
      </vt:variant>
      <vt:variant>
        <vt:i4>5</vt:i4>
      </vt:variant>
      <vt:variant>
        <vt:lpwstr/>
      </vt:variant>
      <vt:variant>
        <vt:lpwstr>_Toc212024772</vt:lpwstr>
      </vt:variant>
      <vt:variant>
        <vt:i4>1376309</vt:i4>
      </vt:variant>
      <vt:variant>
        <vt:i4>92</vt:i4>
      </vt:variant>
      <vt:variant>
        <vt:i4>0</vt:i4>
      </vt:variant>
      <vt:variant>
        <vt:i4>5</vt:i4>
      </vt:variant>
      <vt:variant>
        <vt:lpwstr/>
      </vt:variant>
      <vt:variant>
        <vt:lpwstr>_Toc212024771</vt:lpwstr>
      </vt:variant>
      <vt:variant>
        <vt:i4>1376309</vt:i4>
      </vt:variant>
      <vt:variant>
        <vt:i4>86</vt:i4>
      </vt:variant>
      <vt:variant>
        <vt:i4>0</vt:i4>
      </vt:variant>
      <vt:variant>
        <vt:i4>5</vt:i4>
      </vt:variant>
      <vt:variant>
        <vt:lpwstr/>
      </vt:variant>
      <vt:variant>
        <vt:lpwstr>_Toc212024770</vt:lpwstr>
      </vt:variant>
      <vt:variant>
        <vt:i4>1310773</vt:i4>
      </vt:variant>
      <vt:variant>
        <vt:i4>80</vt:i4>
      </vt:variant>
      <vt:variant>
        <vt:i4>0</vt:i4>
      </vt:variant>
      <vt:variant>
        <vt:i4>5</vt:i4>
      </vt:variant>
      <vt:variant>
        <vt:lpwstr/>
      </vt:variant>
      <vt:variant>
        <vt:lpwstr>_Toc212024769</vt:lpwstr>
      </vt:variant>
      <vt:variant>
        <vt:i4>1310773</vt:i4>
      </vt:variant>
      <vt:variant>
        <vt:i4>74</vt:i4>
      </vt:variant>
      <vt:variant>
        <vt:i4>0</vt:i4>
      </vt:variant>
      <vt:variant>
        <vt:i4>5</vt:i4>
      </vt:variant>
      <vt:variant>
        <vt:lpwstr/>
      </vt:variant>
      <vt:variant>
        <vt:lpwstr>_Toc212024768</vt:lpwstr>
      </vt:variant>
      <vt:variant>
        <vt:i4>1310773</vt:i4>
      </vt:variant>
      <vt:variant>
        <vt:i4>68</vt:i4>
      </vt:variant>
      <vt:variant>
        <vt:i4>0</vt:i4>
      </vt:variant>
      <vt:variant>
        <vt:i4>5</vt:i4>
      </vt:variant>
      <vt:variant>
        <vt:lpwstr/>
      </vt:variant>
      <vt:variant>
        <vt:lpwstr>_Toc212024767</vt:lpwstr>
      </vt:variant>
      <vt:variant>
        <vt:i4>1310773</vt:i4>
      </vt:variant>
      <vt:variant>
        <vt:i4>62</vt:i4>
      </vt:variant>
      <vt:variant>
        <vt:i4>0</vt:i4>
      </vt:variant>
      <vt:variant>
        <vt:i4>5</vt:i4>
      </vt:variant>
      <vt:variant>
        <vt:lpwstr/>
      </vt:variant>
      <vt:variant>
        <vt:lpwstr>_Toc212024766</vt:lpwstr>
      </vt:variant>
      <vt:variant>
        <vt:i4>1310773</vt:i4>
      </vt:variant>
      <vt:variant>
        <vt:i4>56</vt:i4>
      </vt:variant>
      <vt:variant>
        <vt:i4>0</vt:i4>
      </vt:variant>
      <vt:variant>
        <vt:i4>5</vt:i4>
      </vt:variant>
      <vt:variant>
        <vt:lpwstr/>
      </vt:variant>
      <vt:variant>
        <vt:lpwstr>_Toc212024765</vt:lpwstr>
      </vt:variant>
      <vt:variant>
        <vt:i4>1310773</vt:i4>
      </vt:variant>
      <vt:variant>
        <vt:i4>50</vt:i4>
      </vt:variant>
      <vt:variant>
        <vt:i4>0</vt:i4>
      </vt:variant>
      <vt:variant>
        <vt:i4>5</vt:i4>
      </vt:variant>
      <vt:variant>
        <vt:lpwstr/>
      </vt:variant>
      <vt:variant>
        <vt:lpwstr>_Toc212024764</vt:lpwstr>
      </vt:variant>
      <vt:variant>
        <vt:i4>1310773</vt:i4>
      </vt:variant>
      <vt:variant>
        <vt:i4>44</vt:i4>
      </vt:variant>
      <vt:variant>
        <vt:i4>0</vt:i4>
      </vt:variant>
      <vt:variant>
        <vt:i4>5</vt:i4>
      </vt:variant>
      <vt:variant>
        <vt:lpwstr/>
      </vt:variant>
      <vt:variant>
        <vt:lpwstr>_Toc212024763</vt:lpwstr>
      </vt:variant>
      <vt:variant>
        <vt:i4>1310773</vt:i4>
      </vt:variant>
      <vt:variant>
        <vt:i4>38</vt:i4>
      </vt:variant>
      <vt:variant>
        <vt:i4>0</vt:i4>
      </vt:variant>
      <vt:variant>
        <vt:i4>5</vt:i4>
      </vt:variant>
      <vt:variant>
        <vt:lpwstr/>
      </vt:variant>
      <vt:variant>
        <vt:lpwstr>_Toc212024762</vt:lpwstr>
      </vt:variant>
      <vt:variant>
        <vt:i4>1310773</vt:i4>
      </vt:variant>
      <vt:variant>
        <vt:i4>32</vt:i4>
      </vt:variant>
      <vt:variant>
        <vt:i4>0</vt:i4>
      </vt:variant>
      <vt:variant>
        <vt:i4>5</vt:i4>
      </vt:variant>
      <vt:variant>
        <vt:lpwstr/>
      </vt:variant>
      <vt:variant>
        <vt:lpwstr>_Toc212024761</vt:lpwstr>
      </vt:variant>
      <vt:variant>
        <vt:i4>1310773</vt:i4>
      </vt:variant>
      <vt:variant>
        <vt:i4>26</vt:i4>
      </vt:variant>
      <vt:variant>
        <vt:i4>0</vt:i4>
      </vt:variant>
      <vt:variant>
        <vt:i4>5</vt:i4>
      </vt:variant>
      <vt:variant>
        <vt:lpwstr/>
      </vt:variant>
      <vt:variant>
        <vt:lpwstr>_Toc212024760</vt:lpwstr>
      </vt:variant>
      <vt:variant>
        <vt:i4>1507381</vt:i4>
      </vt:variant>
      <vt:variant>
        <vt:i4>20</vt:i4>
      </vt:variant>
      <vt:variant>
        <vt:i4>0</vt:i4>
      </vt:variant>
      <vt:variant>
        <vt:i4>5</vt:i4>
      </vt:variant>
      <vt:variant>
        <vt:lpwstr/>
      </vt:variant>
      <vt:variant>
        <vt:lpwstr>_Toc212024759</vt:lpwstr>
      </vt:variant>
      <vt:variant>
        <vt:i4>1507381</vt:i4>
      </vt:variant>
      <vt:variant>
        <vt:i4>14</vt:i4>
      </vt:variant>
      <vt:variant>
        <vt:i4>0</vt:i4>
      </vt:variant>
      <vt:variant>
        <vt:i4>5</vt:i4>
      </vt:variant>
      <vt:variant>
        <vt:lpwstr/>
      </vt:variant>
      <vt:variant>
        <vt:lpwstr>_Toc212024758</vt:lpwstr>
      </vt:variant>
      <vt:variant>
        <vt:i4>1507381</vt:i4>
      </vt:variant>
      <vt:variant>
        <vt:i4>8</vt:i4>
      </vt:variant>
      <vt:variant>
        <vt:i4>0</vt:i4>
      </vt:variant>
      <vt:variant>
        <vt:i4>5</vt:i4>
      </vt:variant>
      <vt:variant>
        <vt:lpwstr/>
      </vt:variant>
      <vt:variant>
        <vt:lpwstr>_Toc212024757</vt:lpwstr>
      </vt:variant>
      <vt:variant>
        <vt:i4>1507381</vt:i4>
      </vt:variant>
      <vt:variant>
        <vt:i4>2</vt:i4>
      </vt:variant>
      <vt:variant>
        <vt:i4>0</vt:i4>
      </vt:variant>
      <vt:variant>
        <vt:i4>5</vt:i4>
      </vt:variant>
      <vt:variant>
        <vt:lpwstr/>
      </vt:variant>
      <vt:variant>
        <vt:lpwstr>_Toc212024756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Kapil Manshani</dc:creator>
  <cp:keywords/>
  <dc:description/>
  <cp:lastModifiedBy>Kapil Manshani (Quadrant Technologies)</cp:lastModifiedBy>
  <cp:revision>1063</cp:revision>
  <cp:lastPrinted>2025-10-26T18:45:00Z</cp:lastPrinted>
  <dcterms:created xsi:type="dcterms:W3CDTF">2025-09-09T16:10:00Z</dcterms:created>
  <dcterms:modified xsi:type="dcterms:W3CDTF">2025-11-06T05:46:00Z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1623a49-226d-4971-9b72-5831eb755e6f_Enabled">
    <vt:lpwstr>true</vt:lpwstr>
  </property>
  <property fmtid="{D5CDD505-2E9C-101B-9397-08002B2CF9AE}" pid="3" name="MSIP_Label_31623a49-226d-4971-9b72-5831eb755e6f_SetDate">
    <vt:lpwstr>2025-09-16T21:52:35Z</vt:lpwstr>
  </property>
  <property fmtid="{D5CDD505-2E9C-101B-9397-08002B2CF9AE}" pid="4" name="MSIP_Label_31623a49-226d-4971-9b72-5831eb755e6f_Method">
    <vt:lpwstr>Standard</vt:lpwstr>
  </property>
  <property fmtid="{D5CDD505-2E9C-101B-9397-08002B2CF9AE}" pid="5" name="MSIP_Label_31623a49-226d-4971-9b72-5831eb755e6f_Name">
    <vt:lpwstr>Confidential</vt:lpwstr>
  </property>
  <property fmtid="{D5CDD505-2E9C-101B-9397-08002B2CF9AE}" pid="6" name="MSIP_Label_31623a49-226d-4971-9b72-5831eb755e6f_SiteId">
    <vt:lpwstr>0eadb77e-42dc-47f8-bbe3-ec2395e0712c</vt:lpwstr>
  </property>
  <property fmtid="{D5CDD505-2E9C-101B-9397-08002B2CF9AE}" pid="7" name="MSIP_Label_31623a49-226d-4971-9b72-5831eb755e6f_ActionId">
    <vt:lpwstr>768b2612-8790-44dc-a8fe-be5a10958eb5</vt:lpwstr>
  </property>
  <property fmtid="{D5CDD505-2E9C-101B-9397-08002B2CF9AE}" pid="8" name="MSIP_Label_31623a49-226d-4971-9b72-5831eb755e6f_ContentBits">
    <vt:lpwstr>0</vt:lpwstr>
  </property>
  <property fmtid="{D5CDD505-2E9C-101B-9397-08002B2CF9AE}" pid="9" name="MSIP_Label_31623a49-226d-4971-9b72-5831eb755e6f_Tag">
    <vt:lpwstr>10, 3, 0, 1</vt:lpwstr>
  </property>
  <property fmtid="{D5CDD505-2E9C-101B-9397-08002B2CF9AE}" pid="10" name="ContentTypeId">
    <vt:lpwstr>0x0101008DD97133AC1C7646B1DACF4F8D3F5ACC</vt:lpwstr>
  </property>
  <property fmtid="{D5CDD505-2E9C-101B-9397-08002B2CF9AE}" pid="11" name="_dlc_DocIdItemGuid">
    <vt:lpwstr>6de3a276-b364-47a7-9ba0-e3238449c677</vt:lpwstr>
  </property>
</Properties>
</file>